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07E" w:rsidRDefault="00C9207E">
      <w:pPr>
        <w:pStyle w:val="Corpotesto"/>
        <w:spacing w:before="11"/>
        <w:rPr>
          <w:b/>
          <w:sz w:val="21"/>
        </w:rPr>
      </w:pPr>
    </w:p>
    <w:p w:rsidR="00C9207E" w:rsidRDefault="001D22CC">
      <w:pPr>
        <w:ind w:left="562" w:right="640"/>
        <w:jc w:val="center"/>
        <w:rPr>
          <w:b/>
          <w:sz w:val="24"/>
        </w:rPr>
      </w:pPr>
      <w:r>
        <w:rPr>
          <w:b/>
          <w:sz w:val="24"/>
        </w:rPr>
        <w:t>DOMANDA</w:t>
      </w:r>
      <w:r w:rsidR="00A425A1">
        <w:rPr>
          <w:b/>
          <w:sz w:val="24"/>
        </w:rPr>
        <w:t xml:space="preserve"> DI CONGEDO STRAORDINARIO RETRIBUITO PER ASSISTENZA </w:t>
      </w:r>
      <w:proofErr w:type="gramStart"/>
      <w:r w:rsidR="00A425A1">
        <w:rPr>
          <w:b/>
          <w:sz w:val="24"/>
        </w:rPr>
        <w:t>A</w:t>
      </w:r>
      <w:r w:rsidR="004F43F5">
        <w:rPr>
          <w:b/>
          <w:sz w:val="24"/>
        </w:rPr>
        <w:t xml:space="preserve"> </w:t>
      </w:r>
      <w:r w:rsidR="00A425A1">
        <w:rPr>
          <w:b/>
          <w:spacing w:val="-57"/>
          <w:sz w:val="24"/>
        </w:rPr>
        <w:t xml:space="preserve"> </w:t>
      </w:r>
      <w:r w:rsidR="00A425A1">
        <w:rPr>
          <w:b/>
          <w:sz w:val="24"/>
        </w:rPr>
        <w:t>FAMILIARE</w:t>
      </w:r>
      <w:proofErr w:type="gramEnd"/>
      <w:r w:rsidR="00A425A1">
        <w:rPr>
          <w:b/>
          <w:spacing w:val="-1"/>
          <w:sz w:val="24"/>
        </w:rPr>
        <w:t xml:space="preserve"> </w:t>
      </w:r>
      <w:r w:rsidR="00A425A1">
        <w:rPr>
          <w:b/>
          <w:sz w:val="24"/>
        </w:rPr>
        <w:t>DISABILE</w:t>
      </w:r>
    </w:p>
    <w:p w:rsidR="00C9207E" w:rsidRDefault="00A425A1">
      <w:pPr>
        <w:pStyle w:val="Titolo1"/>
        <w:ind w:left="560"/>
        <w:rPr>
          <w:lang w:val="en-US"/>
        </w:rPr>
      </w:pPr>
      <w:r w:rsidRPr="00A425A1">
        <w:rPr>
          <w:lang w:val="en-US"/>
        </w:rPr>
        <w:t>(art.42,</w:t>
      </w:r>
      <w:r w:rsidRPr="00A425A1">
        <w:rPr>
          <w:spacing w:val="-2"/>
          <w:lang w:val="en-US"/>
        </w:rPr>
        <w:t xml:space="preserve"> </w:t>
      </w:r>
      <w:r w:rsidRPr="00A425A1">
        <w:rPr>
          <w:lang w:val="en-US"/>
        </w:rPr>
        <w:t>comma</w:t>
      </w:r>
      <w:r w:rsidRPr="00A425A1">
        <w:rPr>
          <w:spacing w:val="-1"/>
          <w:lang w:val="en-US"/>
        </w:rPr>
        <w:t xml:space="preserve"> </w:t>
      </w:r>
      <w:r w:rsidRPr="00A425A1">
        <w:rPr>
          <w:lang w:val="en-US"/>
        </w:rPr>
        <w:t>5,</w:t>
      </w:r>
      <w:r w:rsidRPr="00A425A1">
        <w:rPr>
          <w:spacing w:val="-1"/>
          <w:lang w:val="en-US"/>
        </w:rPr>
        <w:t xml:space="preserve"> </w:t>
      </w:r>
      <w:r w:rsidRPr="00A425A1">
        <w:rPr>
          <w:lang w:val="en-US"/>
        </w:rPr>
        <w:t xml:space="preserve">d. </w:t>
      </w:r>
      <w:proofErr w:type="spellStart"/>
      <w:r w:rsidRPr="00A425A1">
        <w:rPr>
          <w:lang w:val="en-US"/>
        </w:rPr>
        <w:t>lgs</w:t>
      </w:r>
      <w:proofErr w:type="spellEnd"/>
      <w:r w:rsidRPr="00A425A1">
        <w:rPr>
          <w:lang w:val="en-US"/>
        </w:rPr>
        <w:t>.</w:t>
      </w:r>
      <w:r w:rsidRPr="00A425A1">
        <w:rPr>
          <w:spacing w:val="-1"/>
          <w:lang w:val="en-US"/>
        </w:rPr>
        <w:t xml:space="preserve"> </w:t>
      </w:r>
      <w:r w:rsidRPr="00A425A1">
        <w:rPr>
          <w:lang w:val="en-US"/>
        </w:rPr>
        <w:t>26</w:t>
      </w:r>
      <w:r w:rsidRPr="00A425A1">
        <w:rPr>
          <w:spacing w:val="-1"/>
          <w:lang w:val="en-US"/>
        </w:rPr>
        <w:t xml:space="preserve"> </w:t>
      </w:r>
      <w:proofErr w:type="spellStart"/>
      <w:r w:rsidRPr="00A425A1">
        <w:rPr>
          <w:lang w:val="en-US"/>
        </w:rPr>
        <w:t>marzo</w:t>
      </w:r>
      <w:proofErr w:type="spellEnd"/>
      <w:r w:rsidRPr="00A425A1">
        <w:rPr>
          <w:spacing w:val="-1"/>
          <w:lang w:val="en-US"/>
        </w:rPr>
        <w:t xml:space="preserve"> </w:t>
      </w:r>
      <w:r w:rsidRPr="00A425A1">
        <w:rPr>
          <w:lang w:val="en-US"/>
        </w:rPr>
        <w:t>2001, n.151)</w:t>
      </w:r>
    </w:p>
    <w:p w:rsidR="001D22CC" w:rsidRDefault="001D22CC">
      <w:pPr>
        <w:pStyle w:val="Titolo1"/>
        <w:ind w:left="560"/>
        <w:rPr>
          <w:lang w:val="en-US"/>
        </w:rPr>
      </w:pPr>
    </w:p>
    <w:p w:rsidR="001D22CC" w:rsidRDefault="001D22CC">
      <w:pPr>
        <w:pStyle w:val="Titolo1"/>
        <w:ind w:left="560"/>
        <w:rPr>
          <w:lang w:val="en-US"/>
        </w:rPr>
      </w:pPr>
    </w:p>
    <w:p w:rsidR="001D22CC" w:rsidRPr="001D22CC" w:rsidRDefault="001D22CC" w:rsidP="001D22CC">
      <w:pPr>
        <w:pStyle w:val="Titolo1"/>
        <w:ind w:left="6480"/>
        <w:jc w:val="left"/>
      </w:pPr>
      <w:r w:rsidRPr="004F43F5">
        <w:rPr>
          <w:lang w:val="en-US"/>
        </w:rPr>
        <w:t xml:space="preserve">       </w:t>
      </w:r>
      <w:r w:rsidRPr="001D22CC">
        <w:t>Al Dirigente Scolastico</w:t>
      </w:r>
    </w:p>
    <w:p w:rsidR="001D22CC" w:rsidRPr="001D22CC" w:rsidRDefault="001D22CC" w:rsidP="001D22CC">
      <w:pPr>
        <w:pStyle w:val="Titolo1"/>
        <w:ind w:left="5600"/>
      </w:pPr>
      <w:r w:rsidRPr="001D22CC">
        <w:t>Istituto C</w:t>
      </w:r>
      <w:r>
        <w:t>omprensivo “Empoli Est”</w:t>
      </w:r>
    </w:p>
    <w:p w:rsidR="001D22CC" w:rsidRDefault="001D22CC" w:rsidP="001D22CC">
      <w:pPr>
        <w:pStyle w:val="Titolo1"/>
        <w:ind w:left="8320"/>
      </w:pPr>
      <w:r>
        <w:t>Empoli</w:t>
      </w:r>
    </w:p>
    <w:p w:rsidR="001D22CC" w:rsidRDefault="001D22CC" w:rsidP="001D22CC">
      <w:pPr>
        <w:pStyle w:val="Titolo1"/>
        <w:ind w:left="8320"/>
      </w:pPr>
    </w:p>
    <w:p w:rsidR="001D22CC" w:rsidRDefault="001D22CC" w:rsidP="001D22CC">
      <w:pPr>
        <w:pStyle w:val="Titolo1"/>
        <w:ind w:left="8320"/>
      </w:pPr>
    </w:p>
    <w:p w:rsidR="001D22CC" w:rsidRPr="001D22CC" w:rsidRDefault="001D22CC" w:rsidP="001D22CC">
      <w:pPr>
        <w:pStyle w:val="Titolo1"/>
        <w:ind w:left="8320"/>
      </w:pPr>
    </w:p>
    <w:p w:rsidR="00C9207E" w:rsidRPr="001D22CC" w:rsidRDefault="001D22CC">
      <w:pPr>
        <w:pStyle w:val="Corpotesto"/>
        <w:rPr>
          <w:b/>
          <w:sz w:val="26"/>
        </w:rPr>
      </w:pPr>
      <w:proofErr w:type="gramStart"/>
      <w:r>
        <w:rPr>
          <w:b/>
          <w:sz w:val="26"/>
        </w:rPr>
        <w:t>OGGETTO :</w:t>
      </w:r>
      <w:proofErr w:type="gramEnd"/>
      <w:r>
        <w:rPr>
          <w:b/>
          <w:sz w:val="26"/>
        </w:rPr>
        <w:t xml:space="preserve"> Richiesta congedo biennale per assistenza persona in situazione di handicap</w:t>
      </w:r>
    </w:p>
    <w:p w:rsidR="00C9207E" w:rsidRDefault="00C9207E">
      <w:pPr>
        <w:pStyle w:val="Corpotesto"/>
        <w:spacing w:before="6"/>
        <w:rPr>
          <w:b/>
          <w:sz w:val="21"/>
        </w:rPr>
      </w:pPr>
    </w:p>
    <w:p w:rsidR="001D22CC" w:rsidRPr="001D22CC" w:rsidRDefault="001D22CC">
      <w:pPr>
        <w:pStyle w:val="Corpotesto"/>
        <w:spacing w:before="6"/>
        <w:rPr>
          <w:b/>
          <w:sz w:val="21"/>
        </w:rPr>
      </w:pPr>
    </w:p>
    <w:p w:rsidR="00C9207E" w:rsidRDefault="00A425A1">
      <w:pPr>
        <w:pStyle w:val="Corpotesto"/>
        <w:tabs>
          <w:tab w:val="left" w:pos="5565"/>
          <w:tab w:val="left" w:pos="6608"/>
          <w:tab w:val="left" w:pos="6740"/>
          <w:tab w:val="left" w:pos="9759"/>
          <w:tab w:val="left" w:pos="9805"/>
        </w:tabs>
        <w:ind w:left="112" w:right="136"/>
        <w:jc w:val="both"/>
      </w:pPr>
      <w:r>
        <w:t>Il/La</w:t>
      </w:r>
      <w:r>
        <w:rPr>
          <w:spacing w:val="3"/>
        </w:rPr>
        <w:t xml:space="preserve"> </w:t>
      </w:r>
      <w:r>
        <w:t>sottoscritto/a</w:t>
      </w:r>
      <w:r>
        <w:rPr>
          <w:spacing w:val="3"/>
        </w:rPr>
        <w:t xml:space="preserve"> </w:t>
      </w:r>
      <w:r>
        <w:t>(cognome)</w:t>
      </w:r>
      <w:r>
        <w:rPr>
          <w:u w:val="single"/>
        </w:rPr>
        <w:tab/>
      </w:r>
      <w:r>
        <w:t>(nome)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4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prov</w:t>
      </w:r>
      <w:proofErr w:type="spellEnd"/>
      <w:r>
        <w:t xml:space="preserve">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9207E" w:rsidRDefault="00A425A1">
      <w:pPr>
        <w:pStyle w:val="Corpotesto"/>
        <w:tabs>
          <w:tab w:val="left" w:pos="1801"/>
          <w:tab w:val="left" w:pos="2628"/>
          <w:tab w:val="left" w:pos="3984"/>
          <w:tab w:val="left" w:pos="6292"/>
          <w:tab w:val="left" w:pos="7275"/>
          <w:tab w:val="left" w:pos="8086"/>
          <w:tab w:val="left" w:pos="8379"/>
          <w:tab w:val="left" w:pos="9568"/>
          <w:tab w:val="left" w:pos="9741"/>
        </w:tabs>
        <w:spacing w:before="7" w:line="390" w:lineRule="atLeast"/>
        <w:ind w:left="112" w:right="189" w:hanging="7"/>
        <w:jc w:val="center"/>
      </w:pP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dipendente</w:t>
      </w:r>
      <w:r>
        <w:tab/>
        <w:t>di</w:t>
      </w:r>
      <w:r>
        <w:tab/>
        <w:t>codesta</w:t>
      </w:r>
      <w:r>
        <w:tab/>
        <w:t>Amministrazione</w:t>
      </w:r>
      <w:r>
        <w:tab/>
        <w:t>con</w:t>
      </w:r>
      <w:r>
        <w:tab/>
        <w:t>la</w:t>
      </w:r>
      <w:r>
        <w:tab/>
        <w:t>qualifica</w:t>
      </w:r>
      <w:r>
        <w:tab/>
      </w:r>
      <w:r>
        <w:rPr>
          <w:spacing w:val="-1"/>
        </w:rPr>
        <w:t>di</w:t>
      </w:r>
    </w:p>
    <w:p w:rsidR="00C9207E" w:rsidRDefault="00A425A1">
      <w:pPr>
        <w:pStyle w:val="Corpotesto"/>
        <w:tabs>
          <w:tab w:val="left" w:pos="4368"/>
          <w:tab w:val="left" w:pos="9807"/>
        </w:tabs>
        <w:spacing w:before="6"/>
        <w:ind w:left="11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21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servizio</w:t>
      </w:r>
      <w:r>
        <w:rPr>
          <w:spacing w:val="31"/>
        </w:rPr>
        <w:t xml:space="preserve"> </w:t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9207E" w:rsidRDefault="00A425A1">
      <w:pPr>
        <w:pStyle w:val="Corpotesto"/>
        <w:spacing w:before="8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960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18E3D" id="Freeform 2" o:spid="_x0000_s1026" style="position:absolute;margin-left:56.65pt;margin-top:13.55pt;width:480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gEa/wIAAKUGAAAOAAAAZHJzL2Uyb0RvYy54bWysVW1v2jAQ/j5p/8Hyx000L2RQooaqIjBN&#10;6rZKZT/AxA6J5tiZbQjdtP++s51QoKo0TcuHYOfOzz33nO+4uT00HO2Z0rUUGY6uQoyYKCStxTbD&#10;39ar0TVG2hBBCZeCZfiJaXw7f/vmpmtTFstKcsoUAhCh067NcGVMmwaBLirWEH0lWybAWErVEANb&#10;tQ2oIh2gNzyIw3ASdFLRVsmCaQ1fc2/Ec4dflqwwX8tSM4N4hoGbcW/l3hv7DuY3JN0q0lZ10dMg&#10;/8CiIbWAoEeonBiCdqp+AdXUhZJaluaqkE0gy7IumMsBsonCi2weK9IylwuIo9ujTPr/wRZf9g8K&#10;1RRqh5EgDZRopRizgqPYqtO1OgWnx/ZB2fx0ey+L7xoMwZnFbjT4oE33WVJAITsjnSKHUjX2JOSK&#10;Dk74p6Pw7GBQAR8n4WwShlCfAmxRPHV1CUg6nC122nxk0uGQ/b02vmwUVk502lNfA0TZcKjg+xEK&#10;URSNx+7Vl/noBrl6t3cBWoeoQzb8pVM8OHmscPoK2Hjws2DxCRgksB0okmpgXRxETxtWiNg+CZ1Q&#10;rdRWoDWQGxQCBHCyKb7iC7Evff2ZPoSCBri8+gojuPobn25LjGVmQ9gl6jLstLAfGrlna+lM5qJ0&#10;EOTZysWplzt+ysqb4YQNAPfGL1xQy/WktEKuas5dbbmwVOy9cNpoyWtqjZaNVtvNgiu0J7ap3WOT&#10;AbAzt1ZpkxNdeT9n8jkruRPURakYoct+bUjN/RqAuBMdrmevjb2orp1/zcLZ8np5nYySeLIcJWGe&#10;j+5Wi2Q0WUXTD/k4Xyzy6LflHCVpVVPKhKU9jJYo+bvW7YecHwrH4XKW3pkKK/e8VCE4p+FEglyG&#10;X1+EoXd9s28kfYI+VtLPSpjtsKik+olRB3Myw/rHjiiGEf8kYBDNoiSxg9Vtkg/TGDbq1LI5tRBR&#10;AFSGDYabb5cL44fxrlX1toJIkau3kHcwP8raNrobNJ5Vv4FZ6DLo57Ydtqd75/X87zL/AwAA//8D&#10;AFBLAwQUAAYACAAAACEAY6FuAd8AAAAKAQAADwAAAGRycy9kb3ducmV2LnhtbEyPzWrDMBCE74W+&#10;g9hCL6WRHdOkuJZDCQRaSg61+3PdWBvbxFoZS0mct498ao8z+zE7k61G04kTDa61rCCeRSCIK6tb&#10;rhV8lZvHZxDOI2vsLJOCCzlY5bc3GabanvmTToWvRQhhl6KCxvs+ldJVDRl0M9sTh9veDgZ9kEMt&#10;9YDnEG46OY+ihTTYcvjQYE/rhqpDcTQKfvDw/VQsyo/3zm0fNvty/eZ/L0rd342vLyA8jf4Phql+&#10;qA556LSzR9ZOdEHHSRJQBfNlDGICouXk7CYnAZln8v+E/AoAAP//AwBQSwECLQAUAAYACAAAACEA&#10;toM4kv4AAADhAQAAEwAAAAAAAAAAAAAAAAAAAAAAW0NvbnRlbnRfVHlwZXNdLnhtbFBLAQItABQA&#10;BgAIAAAAIQA4/SH/1gAAAJQBAAALAAAAAAAAAAAAAAAAAC8BAABfcmVscy8ucmVsc1BLAQItABQA&#10;BgAIAAAAIQDBZgEa/wIAAKUGAAAOAAAAAAAAAAAAAAAAAC4CAABkcnMvZTJvRG9jLnhtbFBLAQIt&#10;ABQABgAIAAAAIQBjoW4B3wAAAAoBAAAPAAAAAAAAAAAAAAAAAFk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:rsidR="00C9207E" w:rsidRDefault="00A425A1">
      <w:pPr>
        <w:pStyle w:val="Corpotesto"/>
        <w:tabs>
          <w:tab w:val="left" w:pos="3587"/>
          <w:tab w:val="left" w:pos="9801"/>
        </w:tabs>
        <w:spacing w:before="91"/>
        <w:ind w:left="112"/>
      </w:pPr>
      <w:r>
        <w:t>Tel.</w:t>
      </w:r>
      <w:r>
        <w:rPr>
          <w:spacing w:val="-1"/>
        </w:rPr>
        <w:t xml:space="preserve"> </w:t>
      </w:r>
      <w:r>
        <w:t>uff.</w:t>
      </w:r>
      <w:r>
        <w:rPr>
          <w:u w:val="single"/>
        </w:rPr>
        <w:tab/>
      </w:r>
      <w:r>
        <w:t xml:space="preserve">Email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9207E" w:rsidRDefault="00C9207E">
      <w:pPr>
        <w:pStyle w:val="Corpotesto"/>
        <w:rPr>
          <w:sz w:val="27"/>
        </w:rPr>
      </w:pPr>
    </w:p>
    <w:p w:rsidR="00C9207E" w:rsidRDefault="00A425A1">
      <w:pPr>
        <w:pStyle w:val="Titolo1"/>
        <w:spacing w:before="90"/>
      </w:pPr>
      <w:r>
        <w:t>Chiede</w:t>
      </w:r>
    </w:p>
    <w:p w:rsidR="00C9207E" w:rsidRDefault="00C9207E">
      <w:pPr>
        <w:pStyle w:val="Corpotesto"/>
        <w:spacing w:before="7"/>
        <w:rPr>
          <w:b/>
          <w:sz w:val="23"/>
        </w:rPr>
      </w:pPr>
    </w:p>
    <w:p w:rsidR="00C9207E" w:rsidRDefault="00A425A1">
      <w:pPr>
        <w:pStyle w:val="Corpotesto"/>
        <w:tabs>
          <w:tab w:val="left" w:pos="6614"/>
          <w:tab w:val="left" w:pos="9806"/>
        </w:tabs>
        <w:ind w:left="112" w:right="138"/>
        <w:jc w:val="both"/>
      </w:pP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60"/>
        </w:rPr>
        <w:t xml:space="preserve"> </w:t>
      </w:r>
      <w:r>
        <w:t>dell’art.</w:t>
      </w:r>
      <w:r>
        <w:rPr>
          <w:spacing w:val="60"/>
        </w:rPr>
        <w:t xml:space="preserve"> </w:t>
      </w:r>
      <w:r>
        <w:t>42,</w:t>
      </w:r>
      <w:r>
        <w:rPr>
          <w:spacing w:val="60"/>
        </w:rPr>
        <w:t xml:space="preserve"> </w:t>
      </w:r>
      <w:r>
        <w:t>comma 5,</w:t>
      </w:r>
      <w:r>
        <w:rPr>
          <w:spacing w:val="60"/>
        </w:rPr>
        <w:t xml:space="preserve"> </w:t>
      </w:r>
      <w:r>
        <w:t>del</w:t>
      </w:r>
      <w:r>
        <w:rPr>
          <w:spacing w:val="60"/>
        </w:rPr>
        <w:t xml:space="preserve"> </w:t>
      </w:r>
      <w:r>
        <w:t>decreto</w:t>
      </w:r>
      <w:r>
        <w:rPr>
          <w:spacing w:val="60"/>
        </w:rPr>
        <w:t xml:space="preserve"> </w:t>
      </w:r>
      <w:r>
        <w:t>legislativo 26 marzo 2001, n.151,</w:t>
      </w:r>
      <w:r>
        <w:rPr>
          <w:spacing w:val="60"/>
        </w:rPr>
        <w:t xml:space="preserve"> </w:t>
      </w:r>
      <w:r>
        <w:t>di</w:t>
      </w:r>
      <w:r>
        <w:rPr>
          <w:spacing w:val="60"/>
        </w:rPr>
        <w:t xml:space="preserve"> </w:t>
      </w:r>
      <w:r>
        <w:t>fruire di</w:t>
      </w:r>
      <w:r>
        <w:rPr>
          <w:spacing w:val="60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giorni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congedo</w:t>
      </w:r>
      <w:r>
        <w:rPr>
          <w:spacing w:val="8"/>
        </w:rPr>
        <w:t xml:space="preserve"> </w:t>
      </w:r>
      <w:r>
        <w:t>straordinario</w:t>
      </w:r>
      <w:r>
        <w:rPr>
          <w:spacing w:val="7"/>
        </w:rPr>
        <w:t xml:space="preserve"> </w:t>
      </w:r>
      <w:r>
        <w:t>retribuito</w:t>
      </w:r>
      <w:r>
        <w:rPr>
          <w:spacing w:val="11"/>
        </w:rPr>
        <w:t xml:space="preserve"> </w:t>
      </w:r>
      <w:r>
        <w:t>dal</w:t>
      </w:r>
      <w:r>
        <w:rPr>
          <w:u w:val="single"/>
        </w:rPr>
        <w:tab/>
      </w:r>
      <w:proofErr w:type="spellStart"/>
      <w:r>
        <w:t>al</w:t>
      </w:r>
      <w:proofErr w:type="spellEnd"/>
      <w:r>
        <w:rPr>
          <w:u w:val="single"/>
        </w:rPr>
        <w:tab/>
      </w:r>
      <w:r>
        <w:t xml:space="preserve"> per</w:t>
      </w:r>
      <w:r>
        <w:rPr>
          <w:spacing w:val="-1"/>
        </w:rPr>
        <w:t xml:space="preserve"> </w:t>
      </w:r>
      <w:r>
        <w:t>assistere il sotto indicato familiare:</w:t>
      </w:r>
    </w:p>
    <w:p w:rsidR="00C9207E" w:rsidRDefault="00C9207E">
      <w:pPr>
        <w:pStyle w:val="Corpotesto"/>
      </w:pPr>
    </w:p>
    <w:p w:rsidR="00C9207E" w:rsidRDefault="00A425A1">
      <w:pPr>
        <w:pStyle w:val="Paragrafoelenco"/>
        <w:numPr>
          <w:ilvl w:val="0"/>
          <w:numId w:val="1"/>
        </w:numPr>
        <w:tabs>
          <w:tab w:val="left" w:pos="540"/>
          <w:tab w:val="left" w:pos="541"/>
        </w:tabs>
        <w:spacing w:before="0"/>
        <w:ind w:left="540" w:hanging="429"/>
        <w:jc w:val="left"/>
        <w:rPr>
          <w:sz w:val="24"/>
        </w:rPr>
      </w:pPr>
      <w:r>
        <w:rPr>
          <w:sz w:val="24"/>
        </w:rPr>
        <w:t>FIGLIO/A</w:t>
      </w:r>
      <w:r>
        <w:rPr>
          <w:spacing w:val="-2"/>
          <w:sz w:val="24"/>
        </w:rPr>
        <w:t xml:space="preserve"> </w:t>
      </w:r>
      <w:r>
        <w:rPr>
          <w:sz w:val="24"/>
        </w:rPr>
        <w:t>(anche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non convivente)</w:t>
      </w:r>
    </w:p>
    <w:p w:rsidR="00C9207E" w:rsidRDefault="00A425A1">
      <w:pPr>
        <w:pStyle w:val="Corpotesto"/>
        <w:tabs>
          <w:tab w:val="left" w:pos="5088"/>
          <w:tab w:val="left" w:pos="8308"/>
          <w:tab w:val="left" w:pos="9763"/>
        </w:tabs>
        <w:ind w:left="1529" w:right="181" w:hanging="141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nato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 xml:space="preserve"> (nome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cognome)</w:t>
      </w:r>
    </w:p>
    <w:p w:rsidR="00C9207E" w:rsidRDefault="00C9207E">
      <w:pPr>
        <w:pStyle w:val="Corpotesto"/>
      </w:pPr>
    </w:p>
    <w:p w:rsidR="00C9207E" w:rsidRDefault="00A425A1">
      <w:pPr>
        <w:pStyle w:val="Paragrafoelenco"/>
        <w:numPr>
          <w:ilvl w:val="0"/>
          <w:numId w:val="1"/>
        </w:numPr>
        <w:tabs>
          <w:tab w:val="left" w:pos="540"/>
          <w:tab w:val="left" w:pos="541"/>
        </w:tabs>
        <w:spacing w:before="0"/>
        <w:ind w:left="540" w:hanging="429"/>
        <w:jc w:val="left"/>
        <w:rPr>
          <w:sz w:val="24"/>
        </w:rPr>
      </w:pPr>
      <w:r>
        <w:rPr>
          <w:sz w:val="24"/>
        </w:rPr>
        <w:t>CONIUGE</w:t>
      </w:r>
      <w:r>
        <w:rPr>
          <w:spacing w:val="-5"/>
          <w:sz w:val="24"/>
        </w:rPr>
        <w:t xml:space="preserve"> </w:t>
      </w:r>
      <w:r>
        <w:rPr>
          <w:sz w:val="24"/>
        </w:rPr>
        <w:t>CONVIVENTE</w:t>
      </w:r>
    </w:p>
    <w:p w:rsidR="00C9207E" w:rsidRDefault="00A425A1">
      <w:pPr>
        <w:pStyle w:val="Corpotesto"/>
        <w:tabs>
          <w:tab w:val="left" w:pos="5088"/>
          <w:tab w:val="left" w:pos="8309"/>
          <w:tab w:val="left" w:pos="9763"/>
        </w:tabs>
        <w:ind w:left="1529" w:right="180" w:hanging="141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nato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 xml:space="preserve"> (nome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cognome)</w:t>
      </w:r>
    </w:p>
    <w:p w:rsidR="00C9207E" w:rsidRDefault="00A425A1">
      <w:pPr>
        <w:pStyle w:val="Corpotesto"/>
        <w:tabs>
          <w:tab w:val="left" w:pos="6741"/>
          <w:tab w:val="left" w:pos="8385"/>
          <w:tab w:val="left" w:pos="9748"/>
        </w:tabs>
        <w:spacing w:before="1" w:line="343" w:lineRule="auto"/>
        <w:ind w:left="112" w:right="184"/>
        <w:jc w:val="both"/>
      </w:pPr>
      <w:r>
        <w:t>residente</w:t>
      </w:r>
      <w:r>
        <w:rPr>
          <w:spacing w:val="-4"/>
        </w:rPr>
        <w:t xml:space="preserve"> </w:t>
      </w:r>
      <w:r>
        <w:t>in</w:t>
      </w:r>
      <w:r>
        <w:rPr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via</w:t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9207E" w:rsidRDefault="00C9207E">
      <w:pPr>
        <w:pStyle w:val="Corpotesto"/>
        <w:spacing w:before="3"/>
        <w:rPr>
          <w:sz w:val="16"/>
        </w:rPr>
      </w:pPr>
    </w:p>
    <w:p w:rsidR="00C9207E" w:rsidRDefault="00A425A1">
      <w:pPr>
        <w:pStyle w:val="Paragrafoelenco"/>
        <w:numPr>
          <w:ilvl w:val="0"/>
          <w:numId w:val="1"/>
        </w:numPr>
        <w:tabs>
          <w:tab w:val="left" w:pos="540"/>
          <w:tab w:val="left" w:pos="541"/>
        </w:tabs>
        <w:spacing w:before="92"/>
        <w:ind w:left="540" w:hanging="429"/>
        <w:jc w:val="left"/>
        <w:rPr>
          <w:sz w:val="24"/>
        </w:rPr>
      </w:pPr>
      <w:r>
        <w:rPr>
          <w:sz w:val="24"/>
        </w:rPr>
        <w:t>GENITORE</w:t>
      </w:r>
      <w:r>
        <w:rPr>
          <w:spacing w:val="-6"/>
          <w:sz w:val="24"/>
        </w:rPr>
        <w:t xml:space="preserve"> </w:t>
      </w:r>
      <w:r>
        <w:rPr>
          <w:sz w:val="24"/>
        </w:rPr>
        <w:t>CONVIVENTE</w:t>
      </w:r>
    </w:p>
    <w:p w:rsidR="00C9207E" w:rsidRDefault="00A425A1">
      <w:pPr>
        <w:pStyle w:val="Corpotesto"/>
        <w:tabs>
          <w:tab w:val="left" w:pos="5088"/>
          <w:tab w:val="left" w:pos="8309"/>
          <w:tab w:val="left" w:pos="9764"/>
        </w:tabs>
        <w:ind w:left="1529" w:right="179" w:hanging="141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nato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 xml:space="preserve"> (nome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cognome)</w:t>
      </w:r>
    </w:p>
    <w:p w:rsidR="00C9207E" w:rsidRDefault="00A425A1">
      <w:pPr>
        <w:pStyle w:val="Corpotesto"/>
        <w:tabs>
          <w:tab w:val="left" w:pos="6740"/>
          <w:tab w:val="left" w:pos="9759"/>
        </w:tabs>
        <w:ind w:left="112"/>
      </w:pPr>
      <w:r>
        <w:t>residente</w:t>
      </w:r>
      <w:r>
        <w:rPr>
          <w:spacing w:val="-4"/>
        </w:rPr>
        <w:t xml:space="preserve"> </w:t>
      </w:r>
      <w:r>
        <w:t>in</w:t>
      </w:r>
      <w:r>
        <w:rPr>
          <w:u w:val="single"/>
        </w:rPr>
        <w:tab/>
      </w:r>
      <w:proofErr w:type="spellStart"/>
      <w:r>
        <w:t>prov</w:t>
      </w:r>
      <w:proofErr w:type="spellEnd"/>
      <w:r>
        <w:t xml:space="preserve">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9207E" w:rsidRDefault="00C9207E">
      <w:pPr>
        <w:sectPr w:rsidR="00C9207E">
          <w:type w:val="continuous"/>
          <w:pgSz w:w="11910" w:h="16840"/>
          <w:pgMar w:top="1040" w:right="940" w:bottom="280" w:left="1020" w:header="720" w:footer="720" w:gutter="0"/>
          <w:cols w:space="720"/>
        </w:sectPr>
      </w:pPr>
    </w:p>
    <w:p w:rsidR="00C9207E" w:rsidRDefault="00A425A1">
      <w:pPr>
        <w:pStyle w:val="Corpotesto"/>
        <w:tabs>
          <w:tab w:val="left" w:pos="8386"/>
          <w:tab w:val="left" w:pos="9748"/>
        </w:tabs>
        <w:spacing w:before="66"/>
        <w:ind w:left="112"/>
      </w:pPr>
      <w:r>
        <w:lastRenderedPageBreak/>
        <w:t>via</w:t>
      </w:r>
      <w:r>
        <w:rPr>
          <w:u w:val="single"/>
        </w:rPr>
        <w:tab/>
      </w:r>
      <w:r>
        <w:t>CAP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9207E" w:rsidRDefault="00C9207E">
      <w:pPr>
        <w:pStyle w:val="Corpotesto"/>
        <w:spacing w:before="6"/>
        <w:rPr>
          <w:sz w:val="26"/>
        </w:rPr>
      </w:pPr>
    </w:p>
    <w:p w:rsidR="00C9207E" w:rsidRDefault="00A425A1">
      <w:pPr>
        <w:pStyle w:val="Paragrafoelenco"/>
        <w:numPr>
          <w:ilvl w:val="0"/>
          <w:numId w:val="1"/>
        </w:numPr>
        <w:tabs>
          <w:tab w:val="left" w:pos="540"/>
          <w:tab w:val="left" w:pos="541"/>
        </w:tabs>
        <w:spacing w:before="91"/>
        <w:ind w:left="540" w:hanging="429"/>
        <w:jc w:val="left"/>
        <w:rPr>
          <w:sz w:val="24"/>
        </w:rPr>
      </w:pPr>
      <w:r>
        <w:rPr>
          <w:sz w:val="24"/>
        </w:rPr>
        <w:t>FRATELLO</w:t>
      </w:r>
      <w:r>
        <w:rPr>
          <w:spacing w:val="-5"/>
          <w:sz w:val="24"/>
        </w:rPr>
        <w:t xml:space="preserve"> </w:t>
      </w:r>
      <w:r>
        <w:rPr>
          <w:sz w:val="24"/>
        </w:rPr>
        <w:t>CONVIVENTE</w:t>
      </w:r>
    </w:p>
    <w:p w:rsidR="00C9207E" w:rsidRDefault="00A425A1">
      <w:pPr>
        <w:pStyle w:val="Corpotesto"/>
        <w:tabs>
          <w:tab w:val="left" w:pos="5088"/>
          <w:tab w:val="left" w:pos="8309"/>
          <w:tab w:val="left" w:pos="9763"/>
        </w:tabs>
        <w:spacing w:before="1"/>
        <w:ind w:left="1529" w:right="180" w:hanging="141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nato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 xml:space="preserve"> (nome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cognome)</w:t>
      </w:r>
    </w:p>
    <w:p w:rsidR="00C9207E" w:rsidRDefault="00A425A1">
      <w:pPr>
        <w:pStyle w:val="Corpotesto"/>
        <w:tabs>
          <w:tab w:val="left" w:pos="6740"/>
          <w:tab w:val="left" w:pos="8385"/>
          <w:tab w:val="left" w:pos="9748"/>
        </w:tabs>
        <w:spacing w:line="343" w:lineRule="auto"/>
        <w:ind w:left="112" w:right="184"/>
      </w:pPr>
      <w:r>
        <w:t>residente</w:t>
      </w:r>
      <w:r>
        <w:rPr>
          <w:spacing w:val="-4"/>
        </w:rPr>
        <w:t xml:space="preserve"> </w:t>
      </w:r>
      <w:r>
        <w:t>in</w:t>
      </w:r>
      <w:r>
        <w:rPr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via</w:t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9207E" w:rsidRDefault="00C9207E">
      <w:pPr>
        <w:pStyle w:val="Corpotesto"/>
        <w:spacing w:before="2"/>
        <w:rPr>
          <w:sz w:val="16"/>
        </w:rPr>
      </w:pPr>
    </w:p>
    <w:p w:rsidR="00C9207E" w:rsidRDefault="00A425A1">
      <w:pPr>
        <w:pStyle w:val="Paragrafoelenco"/>
        <w:numPr>
          <w:ilvl w:val="0"/>
          <w:numId w:val="1"/>
        </w:numPr>
        <w:tabs>
          <w:tab w:val="left" w:pos="540"/>
          <w:tab w:val="left" w:pos="541"/>
        </w:tabs>
        <w:spacing w:before="92"/>
        <w:ind w:left="540" w:hanging="429"/>
        <w:jc w:val="left"/>
        <w:rPr>
          <w:sz w:val="24"/>
        </w:rPr>
      </w:pPr>
      <w:r>
        <w:rPr>
          <w:sz w:val="24"/>
        </w:rPr>
        <w:t>PARENTE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AFFINE</w:t>
      </w:r>
      <w:r>
        <w:rPr>
          <w:spacing w:val="-3"/>
          <w:sz w:val="24"/>
        </w:rPr>
        <w:t xml:space="preserve"> </w:t>
      </w:r>
      <w:r>
        <w:rPr>
          <w:sz w:val="24"/>
        </w:rPr>
        <w:t>ENTRO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7"/>
          <w:sz w:val="24"/>
        </w:rPr>
        <w:t xml:space="preserve"> </w:t>
      </w:r>
      <w:r>
        <w:rPr>
          <w:sz w:val="24"/>
        </w:rPr>
        <w:t>3°</w:t>
      </w:r>
      <w:r>
        <w:rPr>
          <w:spacing w:val="-3"/>
          <w:sz w:val="24"/>
        </w:rPr>
        <w:t xml:space="preserve"> </w:t>
      </w:r>
      <w:r>
        <w:rPr>
          <w:sz w:val="24"/>
        </w:rPr>
        <w:t>GRADO</w:t>
      </w:r>
      <w:r>
        <w:rPr>
          <w:spacing w:val="-3"/>
          <w:sz w:val="24"/>
        </w:rPr>
        <w:t xml:space="preserve"> </w:t>
      </w:r>
      <w:r>
        <w:rPr>
          <w:sz w:val="24"/>
        </w:rPr>
        <w:t>CONVIVENTE</w:t>
      </w:r>
    </w:p>
    <w:p w:rsidR="00C9207E" w:rsidRDefault="00A425A1">
      <w:pPr>
        <w:pStyle w:val="Corpotesto"/>
        <w:tabs>
          <w:tab w:val="left" w:pos="5088"/>
          <w:tab w:val="left" w:pos="8308"/>
          <w:tab w:val="left" w:pos="9763"/>
        </w:tabs>
        <w:ind w:left="1529" w:right="181" w:hanging="141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nato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 xml:space="preserve"> (nome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cognome)</w:t>
      </w:r>
    </w:p>
    <w:p w:rsidR="00C9207E" w:rsidRDefault="00A425A1">
      <w:pPr>
        <w:pStyle w:val="Corpotesto"/>
        <w:tabs>
          <w:tab w:val="left" w:pos="6740"/>
          <w:tab w:val="left" w:pos="8386"/>
          <w:tab w:val="left" w:pos="9748"/>
        </w:tabs>
        <w:spacing w:line="343" w:lineRule="auto"/>
        <w:ind w:left="112" w:right="184"/>
      </w:pPr>
      <w:r>
        <w:t>residente</w:t>
      </w:r>
      <w:r>
        <w:rPr>
          <w:spacing w:val="-4"/>
        </w:rPr>
        <w:t xml:space="preserve"> </w:t>
      </w:r>
      <w:r>
        <w:t>in</w:t>
      </w:r>
      <w:r>
        <w:rPr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via</w:t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9207E" w:rsidRDefault="00C9207E">
      <w:pPr>
        <w:pStyle w:val="Corpotesto"/>
        <w:spacing w:before="6"/>
        <w:rPr>
          <w:sz w:val="16"/>
        </w:rPr>
      </w:pPr>
    </w:p>
    <w:p w:rsidR="00C9207E" w:rsidRDefault="00A425A1">
      <w:pPr>
        <w:pStyle w:val="Corpotesto"/>
        <w:spacing w:before="90"/>
        <w:ind w:left="112" w:right="192"/>
        <w:jc w:val="both"/>
      </w:pPr>
      <w:r>
        <w:t>A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fine,</w:t>
      </w:r>
      <w:r>
        <w:rPr>
          <w:spacing w:val="1"/>
        </w:rPr>
        <w:t xml:space="preserve"> </w:t>
      </w:r>
      <w:r>
        <w:t>consapevole,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dell’art.</w:t>
      </w:r>
      <w:r>
        <w:rPr>
          <w:spacing w:val="1"/>
        </w:rPr>
        <w:t xml:space="preserve"> </w:t>
      </w:r>
      <w:r>
        <w:t>76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D.P.R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445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dicembre</w:t>
      </w:r>
      <w:r>
        <w:rPr>
          <w:spacing w:val="1"/>
        </w:rPr>
        <w:t xml:space="preserve"> </w:t>
      </w:r>
      <w:r>
        <w:t>2000,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responsabilità amministrative civili e penali previste per dichiarazioni false dirette a procurare</w:t>
      </w:r>
      <w:r>
        <w:rPr>
          <w:spacing w:val="1"/>
        </w:rPr>
        <w:t xml:space="preserve"> </w:t>
      </w:r>
      <w:r>
        <w:t>indebitamente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prestazioni richieste,</w:t>
      </w:r>
    </w:p>
    <w:p w:rsidR="00C9207E" w:rsidRDefault="00C9207E">
      <w:pPr>
        <w:pStyle w:val="Corpotesto"/>
        <w:rPr>
          <w:sz w:val="26"/>
        </w:rPr>
      </w:pPr>
    </w:p>
    <w:p w:rsidR="00C9207E" w:rsidRDefault="00C9207E">
      <w:pPr>
        <w:pStyle w:val="Corpotesto"/>
        <w:spacing w:before="4"/>
        <w:rPr>
          <w:sz w:val="22"/>
        </w:rPr>
      </w:pPr>
    </w:p>
    <w:p w:rsidR="00C9207E" w:rsidRDefault="00A425A1">
      <w:pPr>
        <w:pStyle w:val="Titolo1"/>
      </w:pPr>
      <w:r>
        <w:t>Dichiara</w:t>
      </w:r>
    </w:p>
    <w:p w:rsidR="00C9207E" w:rsidRDefault="00C9207E">
      <w:pPr>
        <w:pStyle w:val="Corpotesto"/>
        <w:rPr>
          <w:b/>
          <w:sz w:val="26"/>
        </w:rPr>
      </w:pPr>
    </w:p>
    <w:p w:rsidR="00C9207E" w:rsidRDefault="00C9207E">
      <w:pPr>
        <w:pStyle w:val="Corpotesto"/>
        <w:spacing w:before="6"/>
        <w:rPr>
          <w:b/>
          <w:sz w:val="21"/>
        </w:rPr>
      </w:pPr>
    </w:p>
    <w:p w:rsidR="00C9207E" w:rsidRDefault="00A425A1">
      <w:pPr>
        <w:pStyle w:val="Paragrafoelenco"/>
        <w:numPr>
          <w:ilvl w:val="0"/>
          <w:numId w:val="1"/>
        </w:numPr>
        <w:tabs>
          <w:tab w:val="left" w:pos="539"/>
        </w:tabs>
        <w:spacing w:before="0"/>
        <w:ind w:right="191" w:hanging="426"/>
        <w:rPr>
          <w:sz w:val="24"/>
        </w:rPr>
      </w:pPr>
      <w:r>
        <w:rPr>
          <w:sz w:val="24"/>
        </w:rPr>
        <w:t>che il familiare da assistere è stato riconosciuto in condizione di disabilità grave, ai sensi</w:t>
      </w:r>
      <w:r>
        <w:rPr>
          <w:spacing w:val="1"/>
          <w:sz w:val="24"/>
        </w:rPr>
        <w:t xml:space="preserve"> </w:t>
      </w:r>
      <w:r>
        <w:rPr>
          <w:sz w:val="24"/>
        </w:rPr>
        <w:t>dell’art.</w:t>
      </w:r>
      <w:r>
        <w:rPr>
          <w:spacing w:val="1"/>
          <w:sz w:val="24"/>
        </w:rPr>
        <w:t xml:space="preserve"> </w:t>
      </w:r>
      <w:r>
        <w:rPr>
          <w:sz w:val="24"/>
        </w:rPr>
        <w:t>3,</w:t>
      </w:r>
      <w:r>
        <w:rPr>
          <w:spacing w:val="1"/>
          <w:sz w:val="24"/>
        </w:rPr>
        <w:t xml:space="preserve"> </w:t>
      </w:r>
      <w:r>
        <w:rPr>
          <w:sz w:val="24"/>
        </w:rPr>
        <w:t>comma</w:t>
      </w:r>
      <w:r>
        <w:rPr>
          <w:spacing w:val="1"/>
          <w:sz w:val="24"/>
        </w:rPr>
        <w:t xml:space="preserve"> </w:t>
      </w:r>
      <w:r>
        <w:rPr>
          <w:sz w:val="24"/>
        </w:rPr>
        <w:t>3,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legge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104/1992,</w:t>
      </w:r>
      <w:r>
        <w:rPr>
          <w:spacing w:val="1"/>
          <w:sz w:val="24"/>
        </w:rPr>
        <w:t xml:space="preserve"> </w:t>
      </w:r>
      <w:r>
        <w:rPr>
          <w:rFonts w:ascii="Wingdings" w:hAnsi="Wingdings"/>
          <w:sz w:val="24"/>
        </w:rPr>
        <w:t></w:t>
      </w:r>
      <w:r>
        <w:rPr>
          <w:spacing w:val="1"/>
          <w:sz w:val="24"/>
        </w:rPr>
        <w:t xml:space="preserve"> </w:t>
      </w:r>
      <w:r>
        <w:rPr>
          <w:sz w:val="24"/>
        </w:rPr>
        <w:t>come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1"/>
          <w:sz w:val="24"/>
        </w:rPr>
        <w:t xml:space="preserve"> </w:t>
      </w:r>
      <w:r>
        <w:rPr>
          <w:sz w:val="24"/>
        </w:rPr>
        <w:t>già</w:t>
      </w:r>
      <w:r>
        <w:rPr>
          <w:spacing w:val="1"/>
          <w:sz w:val="24"/>
        </w:rPr>
        <w:t xml:space="preserve"> </w:t>
      </w:r>
      <w:r>
        <w:rPr>
          <w:sz w:val="24"/>
        </w:rPr>
        <w:t>agli</w:t>
      </w:r>
      <w:r>
        <w:rPr>
          <w:spacing w:val="60"/>
          <w:sz w:val="24"/>
        </w:rPr>
        <w:t xml:space="preserve"> </w:t>
      </w:r>
      <w:r>
        <w:rPr>
          <w:sz w:val="24"/>
        </w:rPr>
        <w:t>atti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d’ufficio, </w:t>
      </w:r>
      <w:r>
        <w:rPr>
          <w:b/>
          <w:sz w:val="24"/>
        </w:rPr>
        <w:t xml:space="preserve">oppure </w:t>
      </w:r>
      <w:r>
        <w:rPr>
          <w:rFonts w:ascii="Wingdings" w:hAnsi="Wingdings"/>
          <w:sz w:val="24"/>
        </w:rPr>
        <w:t></w:t>
      </w:r>
      <w:r>
        <w:rPr>
          <w:sz w:val="24"/>
        </w:rPr>
        <w:t xml:space="preserve"> come da documentazione allegata (che può essere prodotta </w:t>
      </w:r>
      <w:proofErr w:type="gramStart"/>
      <w:r>
        <w:rPr>
          <w:sz w:val="24"/>
        </w:rPr>
        <w:t>dall’interessato</w:t>
      </w:r>
      <w:r w:rsidR="004F43F5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anche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in forma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dichiarazione sostitutiva, ai</w:t>
      </w:r>
      <w:r>
        <w:rPr>
          <w:spacing w:val="-1"/>
          <w:sz w:val="24"/>
        </w:rPr>
        <w:t xml:space="preserve"> </w:t>
      </w:r>
      <w:r>
        <w:rPr>
          <w:sz w:val="24"/>
        </w:rPr>
        <w:t>sensi</w:t>
      </w:r>
      <w:r>
        <w:rPr>
          <w:spacing w:val="-1"/>
          <w:sz w:val="24"/>
        </w:rPr>
        <w:t xml:space="preserve"> </w:t>
      </w:r>
      <w:r>
        <w:rPr>
          <w:sz w:val="24"/>
        </w:rPr>
        <w:t>del D.P.R.</w:t>
      </w:r>
      <w:r>
        <w:rPr>
          <w:spacing w:val="-1"/>
          <w:sz w:val="24"/>
        </w:rPr>
        <w:t xml:space="preserve"> </w:t>
      </w:r>
      <w:r>
        <w:rPr>
          <w:sz w:val="24"/>
        </w:rPr>
        <w:t>n. 445/2000);</w:t>
      </w:r>
    </w:p>
    <w:p w:rsidR="00C9207E" w:rsidRDefault="00A425A1">
      <w:pPr>
        <w:pStyle w:val="Paragrafoelenco"/>
        <w:numPr>
          <w:ilvl w:val="0"/>
          <w:numId w:val="1"/>
        </w:numPr>
        <w:tabs>
          <w:tab w:val="left" w:pos="539"/>
        </w:tabs>
        <w:ind w:hanging="427"/>
        <w:rPr>
          <w:sz w:val="24"/>
        </w:rPr>
      </w:pPr>
      <w:r>
        <w:rPr>
          <w:sz w:val="24"/>
        </w:rPr>
        <w:t>di</w:t>
      </w:r>
      <w:r>
        <w:rPr>
          <w:spacing w:val="7"/>
          <w:sz w:val="24"/>
        </w:rPr>
        <w:t xml:space="preserve"> </w:t>
      </w:r>
      <w:r>
        <w:rPr>
          <w:sz w:val="24"/>
        </w:rPr>
        <w:t>essere</w:t>
      </w:r>
      <w:r>
        <w:rPr>
          <w:spacing w:val="7"/>
          <w:sz w:val="24"/>
        </w:rPr>
        <w:t xml:space="preserve"> </w:t>
      </w:r>
      <w:r>
        <w:rPr>
          <w:sz w:val="24"/>
        </w:rPr>
        <w:t>convivente</w:t>
      </w:r>
      <w:r>
        <w:rPr>
          <w:spacing w:val="9"/>
          <w:sz w:val="24"/>
        </w:rPr>
        <w:t xml:space="preserve"> </w:t>
      </w:r>
      <w:r>
        <w:rPr>
          <w:sz w:val="24"/>
        </w:rPr>
        <w:t>–</w:t>
      </w:r>
      <w:r>
        <w:rPr>
          <w:spacing w:val="8"/>
          <w:sz w:val="24"/>
        </w:rPr>
        <w:t xml:space="preserve"> </w:t>
      </w:r>
      <w:r>
        <w:rPr>
          <w:sz w:val="24"/>
        </w:rPr>
        <w:t>ovvero</w:t>
      </w:r>
      <w:r>
        <w:rPr>
          <w:spacing w:val="7"/>
          <w:sz w:val="24"/>
        </w:rPr>
        <w:t xml:space="preserve">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avere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sz w:val="24"/>
        </w:rPr>
        <w:t>medesima</w:t>
      </w:r>
      <w:r>
        <w:rPr>
          <w:spacing w:val="7"/>
          <w:sz w:val="24"/>
        </w:rPr>
        <w:t xml:space="preserve"> </w:t>
      </w:r>
      <w:r>
        <w:rPr>
          <w:sz w:val="24"/>
        </w:rPr>
        <w:t>residenza</w:t>
      </w:r>
      <w:r>
        <w:rPr>
          <w:spacing w:val="7"/>
          <w:sz w:val="24"/>
        </w:rPr>
        <w:t xml:space="preserve"> </w:t>
      </w:r>
      <w:r>
        <w:rPr>
          <w:sz w:val="24"/>
        </w:rPr>
        <w:t>anagrafica</w:t>
      </w:r>
      <w:r>
        <w:rPr>
          <w:spacing w:val="9"/>
          <w:sz w:val="24"/>
        </w:rPr>
        <w:t xml:space="preserve"> </w:t>
      </w:r>
      <w:r>
        <w:rPr>
          <w:sz w:val="24"/>
        </w:rPr>
        <w:t>e</w:t>
      </w:r>
      <w:r>
        <w:rPr>
          <w:spacing w:val="7"/>
          <w:sz w:val="24"/>
        </w:rPr>
        <w:t xml:space="preserve"> </w:t>
      </w:r>
      <w:r>
        <w:rPr>
          <w:sz w:val="24"/>
        </w:rPr>
        <w:t>di</w:t>
      </w:r>
      <w:r>
        <w:rPr>
          <w:spacing w:val="7"/>
          <w:sz w:val="24"/>
        </w:rPr>
        <w:t xml:space="preserve"> </w:t>
      </w:r>
      <w:r>
        <w:rPr>
          <w:sz w:val="24"/>
        </w:rPr>
        <w:t>coabitare</w:t>
      </w:r>
      <w:r>
        <w:rPr>
          <w:spacing w:val="15"/>
          <w:sz w:val="24"/>
        </w:rPr>
        <w:t xml:space="preserve"> </w:t>
      </w:r>
      <w:r>
        <w:rPr>
          <w:sz w:val="24"/>
        </w:rPr>
        <w:t>-</w:t>
      </w:r>
      <w:r>
        <w:rPr>
          <w:spacing w:val="7"/>
          <w:sz w:val="24"/>
        </w:rPr>
        <w:t xml:space="preserve"> </w:t>
      </w:r>
      <w:r>
        <w:rPr>
          <w:sz w:val="24"/>
        </w:rPr>
        <w:t>con</w:t>
      </w:r>
      <w:r>
        <w:rPr>
          <w:spacing w:val="8"/>
          <w:sz w:val="24"/>
        </w:rPr>
        <w:t xml:space="preserve"> </w:t>
      </w:r>
      <w:r>
        <w:rPr>
          <w:sz w:val="24"/>
        </w:rPr>
        <w:t>il</w:t>
      </w:r>
    </w:p>
    <w:p w:rsidR="00C9207E" w:rsidRDefault="00C9207E">
      <w:pPr>
        <w:jc w:val="both"/>
        <w:rPr>
          <w:sz w:val="24"/>
        </w:rPr>
        <w:sectPr w:rsidR="00C9207E">
          <w:pgSz w:w="11910" w:h="16840"/>
          <w:pgMar w:top="1040" w:right="940" w:bottom="280" w:left="1020" w:header="720" w:footer="720" w:gutter="0"/>
          <w:cols w:space="720"/>
        </w:sectPr>
      </w:pPr>
    </w:p>
    <w:p w:rsidR="00C9207E" w:rsidRDefault="00A425A1">
      <w:pPr>
        <w:pStyle w:val="Corpotesto"/>
        <w:tabs>
          <w:tab w:val="left" w:pos="1926"/>
          <w:tab w:val="left" w:pos="2680"/>
          <w:tab w:val="left" w:pos="4016"/>
          <w:tab w:val="left" w:pos="4728"/>
          <w:tab w:val="left" w:pos="8987"/>
        </w:tabs>
        <w:spacing w:before="1"/>
        <w:ind w:left="538"/>
      </w:pPr>
      <w:r>
        <w:t>familiare</w:t>
      </w:r>
      <w:r>
        <w:tab/>
        <w:t>da</w:t>
      </w:r>
      <w:r>
        <w:tab/>
        <w:t>assistere</w:t>
      </w:r>
      <w:r>
        <w:tab/>
        <w:t>in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9207E" w:rsidRDefault="00A425A1">
      <w:pPr>
        <w:pStyle w:val="Corpotesto"/>
        <w:tabs>
          <w:tab w:val="left" w:pos="6898"/>
          <w:tab w:val="left" w:pos="9221"/>
        </w:tabs>
        <w:ind w:left="53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t xml:space="preserve"> requisito</w:t>
      </w:r>
      <w:r>
        <w:rPr>
          <w:spacing w:val="-1"/>
        </w:rPr>
        <w:t xml:space="preserve"> </w:t>
      </w:r>
      <w:r>
        <w:t>non è</w:t>
      </w:r>
      <w:r>
        <w:rPr>
          <w:spacing w:val="-1"/>
        </w:rPr>
        <w:t xml:space="preserve"> </w:t>
      </w:r>
      <w:r>
        <w:t>richiesto</w:t>
      </w:r>
      <w:r>
        <w:rPr>
          <w:spacing w:val="2"/>
        </w:rPr>
        <w:t xml:space="preserve"> </w:t>
      </w:r>
      <w:r>
        <w:t>qualora</w:t>
      </w:r>
      <w:r>
        <w:rPr>
          <w:spacing w:val="-3"/>
        </w:rPr>
        <w:t xml:space="preserve"> </w:t>
      </w:r>
      <w:r>
        <w:t>l’istanza</w:t>
      </w:r>
      <w:r>
        <w:rPr>
          <w:spacing w:val="-1"/>
        </w:rPr>
        <w:t xml:space="preserve"> </w:t>
      </w:r>
      <w:r>
        <w:t>sia</w:t>
      </w:r>
      <w:r>
        <w:rPr>
          <w:spacing w:val="-1"/>
        </w:rPr>
        <w:t xml:space="preserve"> </w:t>
      </w:r>
      <w:r>
        <w:t>prodotta</w:t>
      </w:r>
      <w:r>
        <w:rPr>
          <w:spacing w:val="-2"/>
        </w:rPr>
        <w:t xml:space="preserve"> </w:t>
      </w:r>
      <w:r>
        <w:t>dal genitore</w:t>
      </w:r>
      <w:r>
        <w:rPr>
          <w:spacing w:val="-3"/>
        </w:rPr>
        <w:t xml:space="preserve"> </w:t>
      </w:r>
      <w:r>
        <w:t>del disabile);</w:t>
      </w:r>
    </w:p>
    <w:p w:rsidR="00C9207E" w:rsidRDefault="00A425A1">
      <w:pPr>
        <w:pStyle w:val="Corpotesto"/>
        <w:spacing w:before="1"/>
        <w:ind w:left="276" w:right="177" w:hanging="81"/>
      </w:pPr>
      <w:r>
        <w:br w:type="column"/>
      </w:r>
      <w:r>
        <w:t>via</w:t>
      </w:r>
      <w:r>
        <w:rPr>
          <w:spacing w:val="-57"/>
        </w:rPr>
        <w:t xml:space="preserve"> </w:t>
      </w:r>
      <w:r>
        <w:t>(il</w:t>
      </w:r>
    </w:p>
    <w:p w:rsidR="00C9207E" w:rsidRDefault="00C9207E">
      <w:pPr>
        <w:sectPr w:rsidR="00C9207E">
          <w:type w:val="continuous"/>
          <w:pgSz w:w="11910" w:h="16840"/>
          <w:pgMar w:top="1040" w:right="940" w:bottom="280" w:left="1020" w:header="720" w:footer="720" w:gutter="0"/>
          <w:cols w:num="2" w:space="720" w:equalWidth="0">
            <w:col w:w="9223" w:space="40"/>
            <w:col w:w="687"/>
          </w:cols>
        </w:sectPr>
      </w:pPr>
    </w:p>
    <w:p w:rsidR="00C9207E" w:rsidRDefault="00A425A1">
      <w:pPr>
        <w:pStyle w:val="Paragrafoelenco"/>
        <w:numPr>
          <w:ilvl w:val="0"/>
          <w:numId w:val="1"/>
        </w:numPr>
        <w:tabs>
          <w:tab w:val="left" w:pos="539"/>
        </w:tabs>
        <w:ind w:right="111" w:hanging="426"/>
        <w:rPr>
          <w:sz w:val="24"/>
        </w:rPr>
      </w:pPr>
      <w:r>
        <w:rPr>
          <w:sz w:val="24"/>
        </w:rPr>
        <w:t>che nessun altro familiare fruisce del congedo straordinario retribuito, né dei permessi di cui</w:t>
      </w:r>
      <w:r>
        <w:rPr>
          <w:spacing w:val="1"/>
          <w:sz w:val="24"/>
        </w:rPr>
        <w:t xml:space="preserve"> </w:t>
      </w:r>
      <w:r>
        <w:rPr>
          <w:sz w:val="24"/>
        </w:rPr>
        <w:t>all’art.33 della legge n. 104/1992, per assistere il medesimo soggetto (il requisito non è richiesto</w:t>
      </w:r>
      <w:r>
        <w:rPr>
          <w:spacing w:val="-57"/>
          <w:sz w:val="24"/>
        </w:rPr>
        <w:t xml:space="preserve"> </w:t>
      </w:r>
      <w:r>
        <w:rPr>
          <w:sz w:val="24"/>
        </w:rPr>
        <w:t>qualora</w:t>
      </w:r>
      <w:r>
        <w:rPr>
          <w:spacing w:val="-3"/>
          <w:sz w:val="24"/>
        </w:rPr>
        <w:t xml:space="preserve"> </w:t>
      </w:r>
      <w:r>
        <w:rPr>
          <w:sz w:val="24"/>
        </w:rPr>
        <w:t>l’istanza</w:t>
      </w:r>
      <w:r>
        <w:rPr>
          <w:spacing w:val="-1"/>
          <w:sz w:val="24"/>
        </w:rPr>
        <w:t xml:space="preserve"> </w:t>
      </w:r>
      <w:r>
        <w:rPr>
          <w:sz w:val="24"/>
        </w:rPr>
        <w:t>sia</w:t>
      </w:r>
      <w:r>
        <w:rPr>
          <w:spacing w:val="-1"/>
          <w:sz w:val="24"/>
        </w:rPr>
        <w:t xml:space="preserve"> </w:t>
      </w:r>
      <w:r>
        <w:rPr>
          <w:sz w:val="24"/>
        </w:rPr>
        <w:t>prodotta</w:t>
      </w:r>
      <w:r>
        <w:rPr>
          <w:spacing w:val="-1"/>
          <w:sz w:val="24"/>
        </w:rPr>
        <w:t xml:space="preserve"> </w:t>
      </w:r>
      <w:r>
        <w:rPr>
          <w:sz w:val="24"/>
        </w:rPr>
        <w:t>dal genitore</w:t>
      </w:r>
      <w:r>
        <w:rPr>
          <w:spacing w:val="-2"/>
          <w:sz w:val="24"/>
        </w:rPr>
        <w:t xml:space="preserve"> </w:t>
      </w:r>
      <w:r>
        <w:rPr>
          <w:sz w:val="24"/>
        </w:rPr>
        <w:t>del disabile);</w:t>
      </w:r>
    </w:p>
    <w:p w:rsidR="00C9207E" w:rsidRDefault="00A425A1">
      <w:pPr>
        <w:pStyle w:val="Paragrafoelenco"/>
        <w:numPr>
          <w:ilvl w:val="0"/>
          <w:numId w:val="1"/>
        </w:numPr>
        <w:tabs>
          <w:tab w:val="left" w:pos="539"/>
        </w:tabs>
        <w:ind w:right="109" w:hanging="426"/>
        <w:rPr>
          <w:sz w:val="24"/>
        </w:rPr>
      </w:pPr>
      <w:r>
        <w:rPr>
          <w:sz w:val="24"/>
        </w:rPr>
        <w:t>in caso di istanza prodotta dal genitore del disabile, che negli stessi giorni l’altro genitore non</w:t>
      </w:r>
      <w:r>
        <w:rPr>
          <w:spacing w:val="1"/>
          <w:sz w:val="24"/>
        </w:rPr>
        <w:t xml:space="preserve"> </w:t>
      </w:r>
      <w:r>
        <w:rPr>
          <w:sz w:val="24"/>
        </w:rPr>
        <w:t>fruisce dei benefici di cui all’art.33, commi 2 e 3 della legge n. 104/1992 e 33, comma 1, del d.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lgs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n. 151/2001 (permessi</w:t>
      </w:r>
      <w:r>
        <w:rPr>
          <w:spacing w:val="-1"/>
          <w:sz w:val="24"/>
        </w:rPr>
        <w:t xml:space="preserve"> </w:t>
      </w:r>
      <w:r>
        <w:rPr>
          <w:sz w:val="24"/>
        </w:rPr>
        <w:t>e prolungamento</w:t>
      </w:r>
      <w:r>
        <w:rPr>
          <w:spacing w:val="-1"/>
          <w:sz w:val="24"/>
        </w:rPr>
        <w:t xml:space="preserve"> </w:t>
      </w:r>
      <w:r>
        <w:rPr>
          <w:sz w:val="24"/>
        </w:rPr>
        <w:t>del congedo parentale);</w:t>
      </w:r>
    </w:p>
    <w:p w:rsidR="00C9207E" w:rsidRDefault="00A425A1">
      <w:pPr>
        <w:pStyle w:val="Paragrafoelenco"/>
        <w:numPr>
          <w:ilvl w:val="0"/>
          <w:numId w:val="1"/>
        </w:numPr>
        <w:tabs>
          <w:tab w:val="left" w:pos="539"/>
        </w:tabs>
        <w:ind w:hanging="427"/>
        <w:rPr>
          <w:sz w:val="24"/>
        </w:rPr>
      </w:pP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soggetto</w:t>
      </w:r>
      <w:r>
        <w:rPr>
          <w:spacing w:val="-1"/>
          <w:sz w:val="24"/>
        </w:rPr>
        <w:t xml:space="preserve"> </w:t>
      </w:r>
      <w:r>
        <w:rPr>
          <w:sz w:val="24"/>
        </w:rPr>
        <w:t>disabile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non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è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ricoverato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tempo</w:t>
      </w:r>
      <w:r>
        <w:rPr>
          <w:spacing w:val="1"/>
          <w:sz w:val="24"/>
        </w:rPr>
        <w:t xml:space="preserve"> </w:t>
      </w:r>
      <w:r>
        <w:rPr>
          <w:sz w:val="24"/>
        </w:rPr>
        <w:t>pieno;</w:t>
      </w:r>
    </w:p>
    <w:p w:rsidR="00C9207E" w:rsidRDefault="00A425A1">
      <w:pPr>
        <w:pStyle w:val="Paragrafoelenco"/>
        <w:numPr>
          <w:ilvl w:val="0"/>
          <w:numId w:val="1"/>
        </w:numPr>
        <w:tabs>
          <w:tab w:val="left" w:pos="539"/>
        </w:tabs>
        <w:ind w:right="191" w:hanging="426"/>
        <w:rPr>
          <w:sz w:val="24"/>
        </w:rPr>
      </w:pPr>
      <w:r>
        <w:rPr>
          <w:sz w:val="24"/>
        </w:rPr>
        <w:t xml:space="preserve">che la struttura sanitaria presso la quale il disabile </w:t>
      </w:r>
      <w:r>
        <w:rPr>
          <w:b/>
          <w:sz w:val="24"/>
        </w:rPr>
        <w:t xml:space="preserve">è ricoverato a tempo pieno </w:t>
      </w:r>
      <w:r>
        <w:rPr>
          <w:sz w:val="24"/>
        </w:rPr>
        <w:t>ha richiesto</w:t>
      </w:r>
      <w:r>
        <w:rPr>
          <w:spacing w:val="1"/>
          <w:sz w:val="24"/>
        </w:rPr>
        <w:t xml:space="preserve"> </w:t>
      </w:r>
      <w:r>
        <w:rPr>
          <w:sz w:val="24"/>
        </w:rPr>
        <w:t>espressamente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presenza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familiare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presta</w:t>
      </w:r>
      <w:r>
        <w:rPr>
          <w:spacing w:val="1"/>
          <w:sz w:val="24"/>
        </w:rPr>
        <w:t xml:space="preserve"> </w:t>
      </w:r>
      <w:r>
        <w:rPr>
          <w:sz w:val="24"/>
        </w:rPr>
        <w:t>assistenza,</w:t>
      </w:r>
      <w:r>
        <w:rPr>
          <w:spacing w:val="1"/>
          <w:sz w:val="24"/>
        </w:rPr>
        <w:t xml:space="preserve"> </w:t>
      </w:r>
      <w:r>
        <w:rPr>
          <w:sz w:val="24"/>
        </w:rPr>
        <w:t>come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60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1"/>
          <w:sz w:val="24"/>
        </w:rPr>
        <w:t xml:space="preserve"> </w:t>
      </w:r>
      <w:r>
        <w:rPr>
          <w:sz w:val="24"/>
        </w:rPr>
        <w:t>allegata;</w:t>
      </w:r>
    </w:p>
    <w:p w:rsidR="00C9207E" w:rsidRDefault="00A425A1">
      <w:pPr>
        <w:pStyle w:val="Paragrafoelenco"/>
        <w:numPr>
          <w:ilvl w:val="0"/>
          <w:numId w:val="1"/>
        </w:numPr>
        <w:tabs>
          <w:tab w:val="left" w:pos="539"/>
        </w:tabs>
        <w:spacing w:before="121"/>
        <w:ind w:right="191" w:hanging="426"/>
        <w:rPr>
          <w:sz w:val="24"/>
        </w:rPr>
      </w:pPr>
      <w:r>
        <w:rPr>
          <w:sz w:val="24"/>
        </w:rPr>
        <w:t>che non vi sono altri familiari legittimati a fruire, in via prioritaria, del congedo in questione,</w:t>
      </w:r>
      <w:r>
        <w:rPr>
          <w:spacing w:val="1"/>
          <w:sz w:val="24"/>
        </w:rPr>
        <w:t xml:space="preserve"> </w:t>
      </w:r>
      <w:r>
        <w:rPr>
          <w:sz w:val="24"/>
        </w:rPr>
        <w:t>nell’ordine</w:t>
      </w:r>
      <w:r>
        <w:rPr>
          <w:spacing w:val="-1"/>
          <w:sz w:val="24"/>
        </w:rPr>
        <w:t xml:space="preserve"> </w:t>
      </w:r>
      <w:r>
        <w:rPr>
          <w:sz w:val="24"/>
        </w:rPr>
        <w:t>indicato dalla</w:t>
      </w:r>
      <w:r>
        <w:rPr>
          <w:spacing w:val="1"/>
          <w:sz w:val="24"/>
        </w:rPr>
        <w:t xml:space="preserve"> </w:t>
      </w:r>
      <w:r>
        <w:rPr>
          <w:sz w:val="24"/>
        </w:rPr>
        <w:t>legge:</w:t>
      </w:r>
    </w:p>
    <w:p w:rsidR="00C9207E" w:rsidRDefault="00A425A1">
      <w:pPr>
        <w:pStyle w:val="Paragrafoelenco"/>
        <w:numPr>
          <w:ilvl w:val="1"/>
          <w:numId w:val="1"/>
        </w:numPr>
        <w:tabs>
          <w:tab w:val="left" w:pos="1257"/>
          <w:tab w:val="left" w:pos="1258"/>
        </w:tabs>
        <w:spacing w:before="122"/>
        <w:jc w:val="left"/>
        <w:rPr>
          <w:sz w:val="24"/>
        </w:rPr>
      </w:pPr>
      <w:r>
        <w:rPr>
          <w:sz w:val="24"/>
        </w:rPr>
        <w:t>coniuge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convivente: per </w:t>
      </w:r>
      <w:r>
        <w:rPr>
          <w:rFonts w:ascii="Wingdings" w:hAnsi="Wingdings"/>
        </w:rPr>
        <w:t></w:t>
      </w:r>
      <w:r>
        <w:rPr>
          <w:spacing w:val="4"/>
        </w:rPr>
        <w:t xml:space="preserve"> </w:t>
      </w:r>
      <w:r>
        <w:rPr>
          <w:sz w:val="24"/>
        </w:rPr>
        <w:t>mancanza</w:t>
      </w:r>
      <w:r>
        <w:rPr>
          <w:spacing w:val="-2"/>
          <w:sz w:val="24"/>
        </w:rPr>
        <w:t xml:space="preserve"> </w:t>
      </w:r>
      <w:r>
        <w:rPr>
          <w:rFonts w:ascii="Wingdings" w:hAnsi="Wingdings"/>
        </w:rPr>
        <w:t></w:t>
      </w:r>
      <w:r>
        <w:rPr>
          <w:spacing w:val="4"/>
        </w:rPr>
        <w:t xml:space="preserve"> </w:t>
      </w:r>
      <w:r>
        <w:rPr>
          <w:sz w:val="24"/>
        </w:rPr>
        <w:t>decesso</w:t>
      </w:r>
      <w:r>
        <w:rPr>
          <w:spacing w:val="2"/>
          <w:sz w:val="24"/>
        </w:rPr>
        <w:t xml:space="preserve"> </w:t>
      </w:r>
      <w:r>
        <w:rPr>
          <w:rFonts w:ascii="Wingdings" w:hAnsi="Wingdings"/>
        </w:rPr>
        <w:t></w:t>
      </w:r>
      <w:r>
        <w:rPr>
          <w:sz w:val="24"/>
        </w:rPr>
        <w:t>presenza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patologie</w:t>
      </w:r>
      <w:r>
        <w:rPr>
          <w:spacing w:val="-1"/>
          <w:sz w:val="24"/>
        </w:rPr>
        <w:t xml:space="preserve"> </w:t>
      </w:r>
      <w:r>
        <w:rPr>
          <w:sz w:val="24"/>
        </w:rPr>
        <w:t>invalidanti;</w:t>
      </w:r>
    </w:p>
    <w:p w:rsidR="00C9207E" w:rsidRDefault="00A425A1">
      <w:pPr>
        <w:pStyle w:val="Paragrafoelenco"/>
        <w:numPr>
          <w:ilvl w:val="1"/>
          <w:numId w:val="1"/>
        </w:numPr>
        <w:tabs>
          <w:tab w:val="left" w:pos="1257"/>
          <w:tab w:val="left" w:pos="1258"/>
        </w:tabs>
        <w:spacing w:before="119"/>
        <w:jc w:val="left"/>
        <w:rPr>
          <w:sz w:val="24"/>
        </w:rPr>
      </w:pPr>
      <w:r>
        <w:rPr>
          <w:sz w:val="24"/>
        </w:rPr>
        <w:t>genitori: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rFonts w:ascii="Wingdings" w:hAnsi="Wingdings"/>
        </w:rPr>
        <w:t></w:t>
      </w:r>
      <w:r>
        <w:rPr>
          <w:spacing w:val="-6"/>
        </w:rPr>
        <w:t xml:space="preserve"> </w:t>
      </w:r>
      <w:r>
        <w:rPr>
          <w:sz w:val="24"/>
        </w:rPr>
        <w:t>mancanza</w:t>
      </w:r>
      <w:r>
        <w:rPr>
          <w:spacing w:val="1"/>
          <w:sz w:val="24"/>
        </w:rPr>
        <w:t xml:space="preserve"> </w:t>
      </w:r>
      <w:r>
        <w:rPr>
          <w:rFonts w:ascii="Wingdings" w:hAnsi="Wingdings"/>
        </w:rPr>
        <w:t></w:t>
      </w:r>
      <w:r>
        <w:rPr>
          <w:spacing w:val="-6"/>
        </w:rPr>
        <w:t xml:space="preserve"> </w:t>
      </w:r>
      <w:r>
        <w:rPr>
          <w:sz w:val="24"/>
        </w:rPr>
        <w:t>decesso</w:t>
      </w:r>
      <w:r>
        <w:rPr>
          <w:spacing w:val="-2"/>
          <w:sz w:val="24"/>
        </w:rPr>
        <w:t xml:space="preserve"> </w:t>
      </w:r>
      <w:r>
        <w:rPr>
          <w:rFonts w:ascii="Wingdings" w:hAnsi="Wingdings"/>
        </w:rPr>
        <w:t></w:t>
      </w:r>
      <w:r>
        <w:rPr>
          <w:spacing w:val="-6"/>
        </w:rPr>
        <w:t xml:space="preserve"> </w:t>
      </w:r>
      <w:r>
        <w:rPr>
          <w:sz w:val="24"/>
        </w:rPr>
        <w:t>presenza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patologie</w:t>
      </w:r>
      <w:r>
        <w:rPr>
          <w:spacing w:val="-2"/>
          <w:sz w:val="24"/>
        </w:rPr>
        <w:t xml:space="preserve"> </w:t>
      </w:r>
      <w:r>
        <w:rPr>
          <w:sz w:val="24"/>
        </w:rPr>
        <w:t>invalidanti;</w:t>
      </w:r>
    </w:p>
    <w:p w:rsidR="00C9207E" w:rsidRDefault="00A425A1">
      <w:pPr>
        <w:pStyle w:val="Paragrafoelenco"/>
        <w:numPr>
          <w:ilvl w:val="1"/>
          <w:numId w:val="1"/>
        </w:numPr>
        <w:tabs>
          <w:tab w:val="left" w:pos="1257"/>
          <w:tab w:val="left" w:pos="1258"/>
        </w:tabs>
        <w:spacing w:before="118"/>
        <w:jc w:val="left"/>
        <w:rPr>
          <w:sz w:val="24"/>
        </w:rPr>
      </w:pPr>
      <w:r>
        <w:rPr>
          <w:sz w:val="24"/>
        </w:rPr>
        <w:t>figli</w:t>
      </w:r>
      <w:r>
        <w:rPr>
          <w:spacing w:val="-1"/>
          <w:sz w:val="24"/>
        </w:rPr>
        <w:t xml:space="preserve"> </w:t>
      </w:r>
      <w:r>
        <w:rPr>
          <w:sz w:val="24"/>
        </w:rPr>
        <w:t>conviventi: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rFonts w:ascii="Wingdings" w:hAnsi="Wingdings"/>
        </w:rPr>
        <w:t></w:t>
      </w:r>
      <w:r>
        <w:rPr>
          <w:spacing w:val="-6"/>
        </w:rPr>
        <w:t xml:space="preserve"> </w:t>
      </w:r>
      <w:r>
        <w:rPr>
          <w:sz w:val="24"/>
        </w:rPr>
        <w:t>mancanza</w:t>
      </w:r>
      <w:r>
        <w:rPr>
          <w:spacing w:val="-2"/>
          <w:sz w:val="24"/>
        </w:rPr>
        <w:t xml:space="preserve"> </w:t>
      </w:r>
      <w:r>
        <w:rPr>
          <w:rFonts w:ascii="Wingdings" w:hAnsi="Wingdings"/>
        </w:rPr>
        <w:t></w:t>
      </w:r>
      <w:r>
        <w:rPr>
          <w:spacing w:val="-5"/>
        </w:rPr>
        <w:t xml:space="preserve"> </w:t>
      </w:r>
      <w:r>
        <w:rPr>
          <w:sz w:val="24"/>
        </w:rPr>
        <w:t>decesso</w:t>
      </w:r>
      <w:r>
        <w:rPr>
          <w:spacing w:val="-10"/>
          <w:sz w:val="24"/>
        </w:rPr>
        <w:t xml:space="preserve"> </w:t>
      </w:r>
      <w:r>
        <w:rPr>
          <w:rFonts w:ascii="Wingdings" w:hAnsi="Wingdings"/>
        </w:rPr>
        <w:t></w:t>
      </w:r>
      <w:r>
        <w:rPr>
          <w:spacing w:val="5"/>
        </w:rPr>
        <w:t xml:space="preserve"> </w:t>
      </w:r>
      <w:r>
        <w:rPr>
          <w:sz w:val="24"/>
        </w:rPr>
        <w:t>presenza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patologie invalidanti;</w:t>
      </w:r>
    </w:p>
    <w:p w:rsidR="00C9207E" w:rsidRDefault="00C9207E">
      <w:pPr>
        <w:rPr>
          <w:sz w:val="24"/>
        </w:rPr>
        <w:sectPr w:rsidR="00C9207E">
          <w:type w:val="continuous"/>
          <w:pgSz w:w="11910" w:h="16840"/>
          <w:pgMar w:top="1040" w:right="940" w:bottom="280" w:left="1020" w:header="720" w:footer="720" w:gutter="0"/>
          <w:cols w:space="720"/>
        </w:sectPr>
      </w:pPr>
    </w:p>
    <w:p w:rsidR="00C9207E" w:rsidRDefault="00A425A1">
      <w:pPr>
        <w:pStyle w:val="Paragrafoelenco"/>
        <w:numPr>
          <w:ilvl w:val="1"/>
          <w:numId w:val="1"/>
        </w:numPr>
        <w:tabs>
          <w:tab w:val="left" w:pos="1258"/>
        </w:tabs>
        <w:spacing w:before="88"/>
        <w:ind w:right="195"/>
        <w:rPr>
          <w:sz w:val="24"/>
        </w:rPr>
      </w:pPr>
      <w:r>
        <w:rPr>
          <w:sz w:val="24"/>
        </w:rPr>
        <w:lastRenderedPageBreak/>
        <w:t>fratelli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sorelle</w:t>
      </w:r>
      <w:r>
        <w:rPr>
          <w:spacing w:val="1"/>
          <w:sz w:val="24"/>
        </w:rPr>
        <w:t xml:space="preserve"> </w:t>
      </w:r>
      <w:r>
        <w:rPr>
          <w:sz w:val="24"/>
        </w:rPr>
        <w:t>conviventi: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rFonts w:ascii="Wingdings" w:hAnsi="Wingdings"/>
        </w:rPr>
        <w:t></w:t>
      </w:r>
      <w:r>
        <w:rPr>
          <w:spacing w:val="1"/>
        </w:rPr>
        <w:t xml:space="preserve"> </w:t>
      </w:r>
      <w:r>
        <w:rPr>
          <w:sz w:val="24"/>
        </w:rPr>
        <w:t>mancanza</w:t>
      </w:r>
      <w:r>
        <w:rPr>
          <w:spacing w:val="1"/>
          <w:sz w:val="24"/>
        </w:rPr>
        <w:t xml:space="preserve"> </w:t>
      </w:r>
      <w:r>
        <w:rPr>
          <w:rFonts w:ascii="Wingdings" w:hAnsi="Wingdings"/>
        </w:rPr>
        <w:t></w:t>
      </w:r>
      <w:r>
        <w:rPr>
          <w:spacing w:val="1"/>
        </w:rPr>
        <w:t xml:space="preserve"> </w:t>
      </w:r>
      <w:r>
        <w:rPr>
          <w:sz w:val="24"/>
        </w:rPr>
        <w:t>decesso</w:t>
      </w:r>
      <w:r>
        <w:rPr>
          <w:spacing w:val="1"/>
          <w:sz w:val="24"/>
        </w:rPr>
        <w:t xml:space="preserve"> </w:t>
      </w:r>
      <w:r>
        <w:rPr>
          <w:rFonts w:ascii="Wingdings" w:hAnsi="Wingdings"/>
        </w:rPr>
        <w:t></w:t>
      </w:r>
      <w:r>
        <w:rPr>
          <w:spacing w:val="1"/>
        </w:rPr>
        <w:t xml:space="preserve"> </w:t>
      </w:r>
      <w:r>
        <w:rPr>
          <w:sz w:val="24"/>
        </w:rPr>
        <w:t>presenza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patologie</w:t>
      </w:r>
      <w:r>
        <w:rPr>
          <w:spacing w:val="1"/>
          <w:sz w:val="24"/>
        </w:rPr>
        <w:t xml:space="preserve"> </w:t>
      </w:r>
      <w:r>
        <w:rPr>
          <w:sz w:val="24"/>
        </w:rPr>
        <w:t>invalidanti,</w:t>
      </w:r>
    </w:p>
    <w:p w:rsidR="00C9207E" w:rsidRDefault="00A425A1">
      <w:pPr>
        <w:pStyle w:val="Corpotesto"/>
        <w:spacing w:before="129" w:line="235" w:lineRule="auto"/>
        <w:ind w:left="540" w:right="196"/>
        <w:jc w:val="both"/>
      </w:pPr>
      <w:r>
        <w:t xml:space="preserve">come da documentazione allegata </w:t>
      </w:r>
      <w:r>
        <w:rPr>
          <w:rFonts w:ascii="Calibri" w:hAnsi="Calibri"/>
          <w:sz w:val="22"/>
        </w:rPr>
        <w:t>(</w:t>
      </w:r>
      <w:r>
        <w:t>che può essere prodotta dall’interessato anche in forma di</w:t>
      </w:r>
      <w:r>
        <w:rPr>
          <w:spacing w:val="1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sostitutiva, ai sensi</w:t>
      </w:r>
      <w:r>
        <w:rPr>
          <w:spacing w:val="-1"/>
        </w:rPr>
        <w:t xml:space="preserve"> </w:t>
      </w:r>
      <w:r>
        <w:t>del D.P.R.</w:t>
      </w:r>
      <w:r>
        <w:rPr>
          <w:spacing w:val="-1"/>
        </w:rPr>
        <w:t xml:space="preserve"> </w:t>
      </w:r>
      <w:r>
        <w:t>n. 445/2000);</w:t>
      </w:r>
    </w:p>
    <w:p w:rsidR="00313002" w:rsidRDefault="00A425A1" w:rsidP="00313002">
      <w:pPr>
        <w:pStyle w:val="Paragrafoelenco"/>
        <w:numPr>
          <w:ilvl w:val="0"/>
          <w:numId w:val="1"/>
        </w:numPr>
        <w:tabs>
          <w:tab w:val="left" w:pos="539"/>
        </w:tabs>
        <w:spacing w:before="122"/>
        <w:ind w:right="194" w:hanging="426"/>
        <w:rPr>
          <w:sz w:val="24"/>
        </w:rPr>
      </w:pPr>
      <w:r>
        <w:rPr>
          <w:sz w:val="24"/>
        </w:rPr>
        <w:t>di aver già fruito, nell’arco della propria vita lavorativa, per assistere il medesimo o altri</w:t>
      </w:r>
      <w:r>
        <w:rPr>
          <w:spacing w:val="1"/>
          <w:sz w:val="24"/>
        </w:rPr>
        <w:t xml:space="preserve"> </w:t>
      </w:r>
      <w:r>
        <w:rPr>
          <w:sz w:val="24"/>
        </w:rPr>
        <w:t>familiari</w:t>
      </w:r>
      <w:r>
        <w:rPr>
          <w:spacing w:val="10"/>
          <w:sz w:val="24"/>
        </w:rPr>
        <w:t xml:space="preserve"> </w:t>
      </w:r>
      <w:r>
        <w:rPr>
          <w:sz w:val="24"/>
        </w:rPr>
        <w:t>disabili,</w:t>
      </w:r>
      <w:r>
        <w:rPr>
          <w:spacing w:val="11"/>
          <w:sz w:val="24"/>
        </w:rPr>
        <w:t xml:space="preserve"> </w:t>
      </w:r>
      <w:r w:rsidR="00313002">
        <w:rPr>
          <w:sz w:val="24"/>
        </w:rPr>
        <w:t>dei seguenti</w:t>
      </w:r>
      <w:r>
        <w:rPr>
          <w:spacing w:val="11"/>
          <w:sz w:val="24"/>
        </w:rPr>
        <w:t xml:space="preserve"> </w:t>
      </w:r>
      <w:r>
        <w:rPr>
          <w:sz w:val="24"/>
        </w:rPr>
        <w:t>periodi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congedo</w:t>
      </w:r>
      <w:r>
        <w:rPr>
          <w:spacing w:val="10"/>
          <w:sz w:val="24"/>
        </w:rPr>
        <w:t xml:space="preserve"> </w:t>
      </w:r>
      <w:r>
        <w:rPr>
          <w:sz w:val="24"/>
        </w:rPr>
        <w:t>straordinario</w:t>
      </w:r>
      <w:r>
        <w:rPr>
          <w:spacing w:val="14"/>
          <w:sz w:val="24"/>
        </w:rPr>
        <w:t xml:space="preserve"> </w:t>
      </w:r>
      <w:r>
        <w:rPr>
          <w:b/>
          <w:sz w:val="24"/>
        </w:rPr>
        <w:t>retribuito</w:t>
      </w:r>
      <w:r>
        <w:rPr>
          <w:b/>
          <w:spacing w:val="11"/>
          <w:sz w:val="24"/>
        </w:rPr>
        <w:t xml:space="preserve"> </w:t>
      </w:r>
    </w:p>
    <w:p w:rsidR="00313002" w:rsidRDefault="00313002" w:rsidP="00313002">
      <w:pPr>
        <w:pStyle w:val="Paragrafoelenco"/>
        <w:tabs>
          <w:tab w:val="left" w:pos="539"/>
        </w:tabs>
        <w:spacing w:before="0"/>
        <w:ind w:left="539" w:right="193" w:firstLine="0"/>
        <w:rPr>
          <w:sz w:val="24"/>
          <w:u w:val="single"/>
        </w:rPr>
      </w:pPr>
      <w:r>
        <w:rPr>
          <w:sz w:val="24"/>
          <w:u w:val="single"/>
        </w:rPr>
        <w:t xml:space="preserve">dal                                     al                                   </w:t>
      </w:r>
    </w:p>
    <w:p w:rsidR="00313002" w:rsidRDefault="00313002" w:rsidP="00313002">
      <w:pPr>
        <w:pStyle w:val="Paragrafoelenco"/>
        <w:tabs>
          <w:tab w:val="left" w:pos="539"/>
        </w:tabs>
        <w:spacing w:before="0"/>
        <w:ind w:left="539" w:right="193" w:firstLine="0"/>
        <w:rPr>
          <w:sz w:val="24"/>
          <w:u w:val="single"/>
        </w:rPr>
      </w:pPr>
      <w:r>
        <w:rPr>
          <w:sz w:val="24"/>
          <w:u w:val="single"/>
        </w:rPr>
        <w:t xml:space="preserve">dal                                     al                                   </w:t>
      </w:r>
    </w:p>
    <w:p w:rsidR="00313002" w:rsidRDefault="00313002" w:rsidP="00313002">
      <w:pPr>
        <w:pStyle w:val="Paragrafoelenco"/>
        <w:tabs>
          <w:tab w:val="left" w:pos="539"/>
        </w:tabs>
        <w:spacing w:before="0"/>
        <w:ind w:left="539" w:right="193" w:firstLine="0"/>
        <w:rPr>
          <w:sz w:val="24"/>
          <w:u w:val="single"/>
        </w:rPr>
      </w:pPr>
      <w:r>
        <w:rPr>
          <w:sz w:val="24"/>
          <w:u w:val="single"/>
        </w:rPr>
        <w:t xml:space="preserve">dal                                     al                                   </w:t>
      </w:r>
      <w:bookmarkStart w:id="0" w:name="_GoBack"/>
      <w:bookmarkEnd w:id="0"/>
    </w:p>
    <w:p w:rsidR="00313002" w:rsidRDefault="00313002" w:rsidP="00313002">
      <w:pPr>
        <w:pStyle w:val="Paragrafoelenco"/>
        <w:tabs>
          <w:tab w:val="left" w:pos="539"/>
        </w:tabs>
        <w:spacing w:before="0"/>
        <w:ind w:left="539" w:right="193" w:firstLine="0"/>
        <w:rPr>
          <w:sz w:val="24"/>
          <w:u w:val="single"/>
        </w:rPr>
      </w:pPr>
      <w:r>
        <w:rPr>
          <w:sz w:val="24"/>
          <w:u w:val="single"/>
        </w:rPr>
        <w:t xml:space="preserve">dal                                     al                                   </w:t>
      </w:r>
    </w:p>
    <w:p w:rsidR="00313002" w:rsidRPr="00313002" w:rsidRDefault="00313002" w:rsidP="00313002">
      <w:pPr>
        <w:pStyle w:val="Paragrafoelenco"/>
        <w:tabs>
          <w:tab w:val="left" w:pos="539"/>
        </w:tabs>
        <w:spacing w:before="0"/>
        <w:ind w:left="539" w:right="193" w:firstLine="0"/>
        <w:rPr>
          <w:sz w:val="24"/>
          <w:u w:val="single"/>
        </w:rPr>
      </w:pPr>
      <w:r>
        <w:rPr>
          <w:sz w:val="24"/>
          <w:u w:val="single"/>
        </w:rPr>
        <w:t xml:space="preserve">dal                                     al                                   </w:t>
      </w:r>
    </w:p>
    <w:p w:rsidR="00313002" w:rsidRDefault="00A425A1" w:rsidP="00313002">
      <w:pPr>
        <w:pStyle w:val="Corpotesto"/>
        <w:tabs>
          <w:tab w:val="left" w:pos="2152"/>
        </w:tabs>
        <w:spacing w:line="360" w:lineRule="auto"/>
        <w:ind w:left="284" w:right="197"/>
        <w:jc w:val="both"/>
        <w:rPr>
          <w:b/>
        </w:rPr>
      </w:pPr>
      <w:r>
        <w:rPr>
          <w:b/>
        </w:rPr>
        <w:t xml:space="preserve">oppure </w:t>
      </w:r>
    </w:p>
    <w:p w:rsidR="00C9207E" w:rsidRDefault="00A425A1">
      <w:pPr>
        <w:pStyle w:val="Corpotesto"/>
        <w:tabs>
          <w:tab w:val="left" w:pos="2152"/>
        </w:tabs>
        <w:ind w:left="538" w:right="197"/>
        <w:jc w:val="both"/>
      </w:pPr>
      <w:r>
        <w:rPr>
          <w:rFonts w:ascii="Wingdings" w:hAnsi="Wingdings"/>
        </w:rPr>
        <w:t></w:t>
      </w:r>
      <w:r>
        <w:t xml:space="preserve"> di non aver fruito, nell’arco della propria vita lavorativa, per</w:t>
      </w:r>
      <w:r>
        <w:rPr>
          <w:spacing w:val="1"/>
        </w:rPr>
        <w:t xml:space="preserve"> </w:t>
      </w:r>
      <w:r>
        <w:t>assistere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medesimo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altri</w:t>
      </w:r>
      <w:r>
        <w:rPr>
          <w:spacing w:val="-1"/>
        </w:rPr>
        <w:t xml:space="preserve"> </w:t>
      </w:r>
      <w:r>
        <w:t>familiari</w:t>
      </w:r>
      <w:r>
        <w:rPr>
          <w:spacing w:val="-2"/>
        </w:rPr>
        <w:t xml:space="preserve"> </w:t>
      </w:r>
      <w:r>
        <w:t>disabili,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periodi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congedo</w:t>
      </w:r>
      <w:r>
        <w:rPr>
          <w:spacing w:val="-1"/>
        </w:rPr>
        <w:t xml:space="preserve"> </w:t>
      </w:r>
      <w:r>
        <w:t>straordinario</w:t>
      </w:r>
      <w:r>
        <w:rPr>
          <w:spacing w:val="4"/>
        </w:rPr>
        <w:t xml:space="preserve"> </w:t>
      </w:r>
      <w:r>
        <w:rPr>
          <w:b/>
        </w:rPr>
        <w:t>retribuito</w:t>
      </w:r>
      <w:r>
        <w:t>;</w:t>
      </w:r>
    </w:p>
    <w:p w:rsidR="00C9207E" w:rsidRDefault="00A425A1">
      <w:pPr>
        <w:pStyle w:val="Paragrafoelenco"/>
        <w:numPr>
          <w:ilvl w:val="0"/>
          <w:numId w:val="1"/>
        </w:numPr>
        <w:tabs>
          <w:tab w:val="left" w:pos="539"/>
        </w:tabs>
        <w:spacing w:before="118"/>
        <w:ind w:right="112" w:hanging="426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impegnarsi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comunicare</w:t>
      </w:r>
      <w:r>
        <w:rPr>
          <w:spacing w:val="1"/>
          <w:sz w:val="24"/>
        </w:rPr>
        <w:t xml:space="preserve"> </w:t>
      </w:r>
      <w:r>
        <w:rPr>
          <w:sz w:val="24"/>
        </w:rPr>
        <w:t>tempestivamente</w:t>
      </w:r>
      <w:r>
        <w:rPr>
          <w:spacing w:val="1"/>
          <w:sz w:val="24"/>
        </w:rPr>
        <w:t xml:space="preserve"> </w:t>
      </w:r>
      <w:r>
        <w:rPr>
          <w:sz w:val="24"/>
        </w:rPr>
        <w:t>qualsiasi</w:t>
      </w:r>
      <w:r>
        <w:rPr>
          <w:spacing w:val="1"/>
          <w:sz w:val="24"/>
        </w:rPr>
        <w:t xml:space="preserve"> </w:t>
      </w:r>
      <w:r>
        <w:rPr>
          <w:sz w:val="24"/>
        </w:rPr>
        <w:t>variazione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notizia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situazione</w:t>
      </w:r>
      <w:r>
        <w:rPr>
          <w:spacing w:val="1"/>
          <w:sz w:val="24"/>
        </w:rPr>
        <w:t xml:space="preserve"> </w:t>
      </w:r>
      <w:r>
        <w:rPr>
          <w:sz w:val="24"/>
        </w:rPr>
        <w:t>dichiarata</w:t>
      </w:r>
      <w:r>
        <w:rPr>
          <w:spacing w:val="-1"/>
          <w:sz w:val="24"/>
        </w:rPr>
        <w:t xml:space="preserve"> </w:t>
      </w:r>
      <w:r>
        <w:rPr>
          <w:sz w:val="24"/>
        </w:rPr>
        <w:t>nel presente</w:t>
      </w:r>
      <w:r>
        <w:rPr>
          <w:spacing w:val="-1"/>
          <w:sz w:val="24"/>
        </w:rPr>
        <w:t xml:space="preserve"> </w:t>
      </w:r>
      <w:r>
        <w:rPr>
          <w:sz w:val="24"/>
        </w:rPr>
        <w:t>modulo.</w:t>
      </w:r>
    </w:p>
    <w:p w:rsidR="00C9207E" w:rsidRDefault="00C9207E">
      <w:pPr>
        <w:pStyle w:val="Corpotesto"/>
        <w:rPr>
          <w:sz w:val="26"/>
        </w:rPr>
      </w:pPr>
    </w:p>
    <w:p w:rsidR="00C9207E" w:rsidRDefault="00C9207E">
      <w:pPr>
        <w:pStyle w:val="Corpotesto"/>
        <w:spacing w:before="5"/>
        <w:rPr>
          <w:sz w:val="32"/>
        </w:rPr>
      </w:pPr>
    </w:p>
    <w:p w:rsidR="00C9207E" w:rsidRDefault="00A425A1">
      <w:pPr>
        <w:pStyle w:val="Corpotesto"/>
        <w:ind w:left="112"/>
      </w:pPr>
      <w:r>
        <w:t>Si</w:t>
      </w:r>
      <w:r>
        <w:rPr>
          <w:spacing w:val="-2"/>
        </w:rPr>
        <w:t xml:space="preserve"> </w:t>
      </w:r>
      <w:r>
        <w:t>allega copia</w:t>
      </w:r>
      <w:r>
        <w:rPr>
          <w:spacing w:val="-1"/>
        </w:rPr>
        <w:t xml:space="preserve"> </w:t>
      </w:r>
      <w:r>
        <w:t>fotostatica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identità.</w:t>
      </w:r>
    </w:p>
    <w:p w:rsidR="00C9207E" w:rsidRDefault="00C9207E">
      <w:pPr>
        <w:pStyle w:val="Corpotesto"/>
        <w:spacing w:before="2"/>
        <w:rPr>
          <w:sz w:val="16"/>
        </w:rPr>
      </w:pPr>
    </w:p>
    <w:p w:rsidR="00C9207E" w:rsidRDefault="00A425A1">
      <w:pPr>
        <w:pStyle w:val="Corpotesto"/>
        <w:spacing w:before="90"/>
        <w:ind w:left="112"/>
      </w:pPr>
      <w:r>
        <w:t>Data,</w:t>
      </w:r>
    </w:p>
    <w:p w:rsidR="00C9207E" w:rsidRDefault="00A425A1">
      <w:pPr>
        <w:pStyle w:val="Corpotesto"/>
        <w:ind w:left="7194"/>
      </w:pPr>
      <w:r>
        <w:t>Firma</w:t>
      </w:r>
    </w:p>
    <w:sectPr w:rsidR="00C9207E">
      <w:pgSz w:w="11910" w:h="16840"/>
      <w:pgMar w:top="1020" w:right="9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663BF4"/>
    <w:multiLevelType w:val="hybridMultilevel"/>
    <w:tmpl w:val="74ECFC80"/>
    <w:lvl w:ilvl="0" w:tplc="54328306">
      <w:numFmt w:val="bullet"/>
      <w:lvlText w:val=""/>
      <w:lvlJc w:val="left"/>
      <w:pPr>
        <w:ind w:left="538" w:hanging="42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1FC48FC">
      <w:numFmt w:val="bullet"/>
      <w:lvlText w:val=""/>
      <w:lvlJc w:val="left"/>
      <w:pPr>
        <w:ind w:left="1258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70D076B8">
      <w:numFmt w:val="bullet"/>
      <w:lvlText w:val="•"/>
      <w:lvlJc w:val="left"/>
      <w:pPr>
        <w:ind w:left="2225" w:hanging="360"/>
      </w:pPr>
      <w:rPr>
        <w:rFonts w:hint="default"/>
        <w:lang w:val="it-IT" w:eastAsia="en-US" w:bidi="ar-SA"/>
      </w:rPr>
    </w:lvl>
    <w:lvl w:ilvl="3" w:tplc="03506012">
      <w:numFmt w:val="bullet"/>
      <w:lvlText w:val="•"/>
      <w:lvlJc w:val="left"/>
      <w:pPr>
        <w:ind w:left="3190" w:hanging="360"/>
      </w:pPr>
      <w:rPr>
        <w:rFonts w:hint="default"/>
        <w:lang w:val="it-IT" w:eastAsia="en-US" w:bidi="ar-SA"/>
      </w:rPr>
    </w:lvl>
    <w:lvl w:ilvl="4" w:tplc="06321EA8">
      <w:numFmt w:val="bullet"/>
      <w:lvlText w:val="•"/>
      <w:lvlJc w:val="left"/>
      <w:pPr>
        <w:ind w:left="4155" w:hanging="360"/>
      </w:pPr>
      <w:rPr>
        <w:rFonts w:hint="default"/>
        <w:lang w:val="it-IT" w:eastAsia="en-US" w:bidi="ar-SA"/>
      </w:rPr>
    </w:lvl>
    <w:lvl w:ilvl="5" w:tplc="9A3A31F4">
      <w:numFmt w:val="bullet"/>
      <w:lvlText w:val="•"/>
      <w:lvlJc w:val="left"/>
      <w:pPr>
        <w:ind w:left="5120" w:hanging="360"/>
      </w:pPr>
      <w:rPr>
        <w:rFonts w:hint="default"/>
        <w:lang w:val="it-IT" w:eastAsia="en-US" w:bidi="ar-SA"/>
      </w:rPr>
    </w:lvl>
    <w:lvl w:ilvl="6" w:tplc="BED230B2">
      <w:numFmt w:val="bullet"/>
      <w:lvlText w:val="•"/>
      <w:lvlJc w:val="left"/>
      <w:pPr>
        <w:ind w:left="6085" w:hanging="360"/>
      </w:pPr>
      <w:rPr>
        <w:rFonts w:hint="default"/>
        <w:lang w:val="it-IT" w:eastAsia="en-US" w:bidi="ar-SA"/>
      </w:rPr>
    </w:lvl>
    <w:lvl w:ilvl="7" w:tplc="6A0A6038">
      <w:numFmt w:val="bullet"/>
      <w:lvlText w:val="•"/>
      <w:lvlJc w:val="left"/>
      <w:pPr>
        <w:ind w:left="7050" w:hanging="360"/>
      </w:pPr>
      <w:rPr>
        <w:rFonts w:hint="default"/>
        <w:lang w:val="it-IT" w:eastAsia="en-US" w:bidi="ar-SA"/>
      </w:rPr>
    </w:lvl>
    <w:lvl w:ilvl="8" w:tplc="E102C214">
      <w:numFmt w:val="bullet"/>
      <w:lvlText w:val="•"/>
      <w:lvlJc w:val="left"/>
      <w:pPr>
        <w:ind w:left="801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07E"/>
    <w:rsid w:val="001D22CC"/>
    <w:rsid w:val="00313002"/>
    <w:rsid w:val="004F43F5"/>
    <w:rsid w:val="00A425A1"/>
    <w:rsid w:val="00C9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33279"/>
  <w15:docId w15:val="{0C85C925-E35E-4EA6-907A-37AD95244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562" w:right="64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20"/>
      <w:ind w:left="538" w:hanging="426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</vt:lpstr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</dc:title>
  <dc:creator>INPS</dc:creator>
  <cp:lastModifiedBy>FIIC87200P - EMPOLI EST</cp:lastModifiedBy>
  <cp:revision>4</cp:revision>
  <dcterms:created xsi:type="dcterms:W3CDTF">2024-02-06T09:48:00Z</dcterms:created>
  <dcterms:modified xsi:type="dcterms:W3CDTF">2025-03-24T13:43:00Z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2024-02-06T00:00:00Z</vt:filetime>
  </property>
</Properties>
</file>